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27596" w14:textId="213C546C" w:rsidR="00E11B9C" w:rsidRPr="00182982" w:rsidRDefault="00E11B9C" w:rsidP="00182982">
      <w:pPr>
        <w:pStyle w:val="berschrift3"/>
        <w:jc w:val="both"/>
        <w:rPr>
          <w:rFonts w:ascii="Rethink Sans" w:hAnsi="Rethink Sans" w:cstheme="minorHAnsi"/>
          <w:b/>
          <w:bCs/>
          <w:color w:val="auto"/>
          <w:sz w:val="20"/>
          <w:szCs w:val="20"/>
        </w:rPr>
      </w:pPr>
      <w:r w:rsidRPr="00182982">
        <w:rPr>
          <w:rFonts w:ascii="Rethink Sans" w:hAnsi="Rethink Sans" w:cstheme="minorHAnsi"/>
          <w:b/>
          <w:bCs/>
          <w:color w:val="auto"/>
          <w:sz w:val="20"/>
          <w:szCs w:val="20"/>
        </w:rPr>
        <w:t xml:space="preserve">Allgemeine Geschäftsbedingungen (AGB) für den </w:t>
      </w:r>
      <w:r w:rsidR="00182982">
        <w:rPr>
          <w:rFonts w:ascii="Rethink Sans" w:hAnsi="Rethink Sans" w:cstheme="minorHAnsi"/>
          <w:b/>
          <w:bCs/>
          <w:color w:val="auto"/>
          <w:sz w:val="20"/>
          <w:szCs w:val="20"/>
        </w:rPr>
        <w:t>K</w:t>
      </w:r>
      <w:r w:rsidRPr="00182982">
        <w:rPr>
          <w:rFonts w:ascii="Rethink Sans" w:hAnsi="Rethink Sans" w:cstheme="minorHAnsi"/>
          <w:b/>
          <w:bCs/>
          <w:color w:val="auto"/>
          <w:sz w:val="20"/>
          <w:szCs w:val="20"/>
        </w:rPr>
        <w:t>auf von Event-Tickets</w:t>
      </w:r>
      <w:r w:rsidR="0028343E" w:rsidRPr="00182982">
        <w:rPr>
          <w:rFonts w:ascii="Rethink Sans" w:hAnsi="Rethink Sans" w:cstheme="minorHAnsi"/>
          <w:b/>
          <w:bCs/>
          <w:color w:val="auto"/>
          <w:sz w:val="20"/>
          <w:szCs w:val="20"/>
        </w:rPr>
        <w:t xml:space="preserve"> von </w:t>
      </w:r>
      <w:r w:rsidR="0028343E" w:rsidRPr="00182982">
        <w:rPr>
          <w:rFonts w:ascii="Rethink Sans" w:hAnsi="Rethink Sans" w:cstheme="minorHAnsi"/>
          <w:b/>
          <w:bCs/>
          <w:color w:val="auto"/>
          <w:sz w:val="20"/>
          <w:szCs w:val="20"/>
          <w:highlight w:val="yellow"/>
        </w:rPr>
        <w:t>[Dein Unternehmen]</w:t>
      </w:r>
    </w:p>
    <w:p w14:paraId="4FD17404" w14:textId="77777777" w:rsidR="0028343E" w:rsidRPr="00182982" w:rsidRDefault="0028343E" w:rsidP="00182982">
      <w:pPr>
        <w:jc w:val="both"/>
        <w:rPr>
          <w:rFonts w:ascii="Rethink Sans" w:hAnsi="Rethink Sans"/>
          <w:sz w:val="20"/>
          <w:szCs w:val="20"/>
        </w:rPr>
      </w:pPr>
    </w:p>
    <w:p w14:paraId="3C25B137" w14:textId="77777777" w:rsidR="00E11B9C" w:rsidRPr="00182982" w:rsidRDefault="00E11B9C" w:rsidP="00182982">
      <w:pPr>
        <w:pStyle w:val="berschrift4"/>
        <w:jc w:val="both"/>
        <w:rPr>
          <w:rFonts w:ascii="Rethink Sans" w:hAnsi="Rethink Sans" w:cstheme="minorHAnsi"/>
          <w:b/>
          <w:bCs/>
          <w:i w:val="0"/>
          <w:iCs w:val="0"/>
          <w:color w:val="auto"/>
          <w:sz w:val="20"/>
          <w:szCs w:val="20"/>
        </w:rPr>
      </w:pPr>
      <w:r w:rsidRPr="00182982">
        <w:rPr>
          <w:rFonts w:ascii="Rethink Sans" w:hAnsi="Rethink Sans" w:cstheme="minorHAnsi"/>
          <w:b/>
          <w:bCs/>
          <w:i w:val="0"/>
          <w:iCs w:val="0"/>
          <w:color w:val="auto"/>
          <w:sz w:val="20"/>
          <w:szCs w:val="20"/>
        </w:rPr>
        <w:t>1. Geltungsbereich</w:t>
      </w:r>
    </w:p>
    <w:p w14:paraId="0D0C6DE4" w14:textId="03D1843D" w:rsidR="00E11B9C" w:rsidRPr="00182982" w:rsidRDefault="00E11B9C" w:rsidP="00182982">
      <w:pPr>
        <w:pStyle w:val="StandardWeb"/>
        <w:jc w:val="both"/>
        <w:rPr>
          <w:rFonts w:ascii="Rethink Sans" w:hAnsi="Rethink Sans" w:cstheme="minorHAnsi"/>
          <w:sz w:val="20"/>
          <w:szCs w:val="20"/>
        </w:rPr>
      </w:pPr>
      <w:r w:rsidRPr="00182982">
        <w:rPr>
          <w:rFonts w:ascii="Rethink Sans" w:hAnsi="Rethink Sans" w:cstheme="minorHAnsi"/>
          <w:sz w:val="20"/>
          <w:szCs w:val="20"/>
        </w:rPr>
        <w:t xml:space="preserve">Diese Allgemeinen Geschäftsbedingungen (AGB) gelten für alle Verträge über den </w:t>
      </w:r>
      <w:r w:rsidR="0028343E" w:rsidRPr="00182982">
        <w:rPr>
          <w:rFonts w:ascii="Rethink Sans" w:hAnsi="Rethink Sans" w:cstheme="minorHAnsi"/>
          <w:sz w:val="20"/>
          <w:szCs w:val="20"/>
        </w:rPr>
        <w:t>Kauf</w:t>
      </w:r>
      <w:r w:rsidRPr="00182982">
        <w:rPr>
          <w:rFonts w:ascii="Rethink Sans" w:hAnsi="Rethink Sans" w:cstheme="minorHAnsi"/>
          <w:sz w:val="20"/>
          <w:szCs w:val="20"/>
        </w:rPr>
        <w:t xml:space="preserve"> von Tickets für Veranstaltungen, die zwischen </w:t>
      </w:r>
      <w:r w:rsidRPr="00182982">
        <w:rPr>
          <w:rFonts w:ascii="Rethink Sans" w:hAnsi="Rethink Sans" w:cstheme="minorHAnsi"/>
          <w:sz w:val="20"/>
          <w:szCs w:val="20"/>
          <w:highlight w:val="yellow"/>
        </w:rPr>
        <w:t>[Dein Unternehmen]</w:t>
      </w:r>
      <w:r w:rsidRPr="00182982">
        <w:rPr>
          <w:rFonts w:ascii="Rethink Sans" w:hAnsi="Rethink Sans" w:cstheme="minorHAnsi"/>
          <w:sz w:val="20"/>
          <w:szCs w:val="20"/>
        </w:rPr>
        <w:t xml:space="preserve"> (im Folgenden „Verkäufer“) und dem Käufer abgeschlossen werden.</w:t>
      </w:r>
    </w:p>
    <w:p w14:paraId="30E06E50" w14:textId="77777777" w:rsidR="00E11B9C" w:rsidRPr="00182982" w:rsidRDefault="00E11B9C" w:rsidP="00182982">
      <w:pPr>
        <w:pStyle w:val="berschrift4"/>
        <w:jc w:val="both"/>
        <w:rPr>
          <w:rFonts w:ascii="Rethink Sans" w:hAnsi="Rethink Sans" w:cstheme="minorHAnsi"/>
          <w:b/>
          <w:bCs/>
          <w:i w:val="0"/>
          <w:iCs w:val="0"/>
          <w:color w:val="auto"/>
          <w:sz w:val="20"/>
          <w:szCs w:val="20"/>
        </w:rPr>
      </w:pPr>
      <w:r w:rsidRPr="00182982">
        <w:rPr>
          <w:rFonts w:ascii="Rethink Sans" w:hAnsi="Rethink Sans" w:cstheme="minorHAnsi"/>
          <w:b/>
          <w:bCs/>
          <w:i w:val="0"/>
          <w:iCs w:val="0"/>
          <w:color w:val="auto"/>
          <w:sz w:val="20"/>
          <w:szCs w:val="20"/>
        </w:rPr>
        <w:t>2. Vertragsabschluss</w:t>
      </w:r>
    </w:p>
    <w:p w14:paraId="2CF4CC87" w14:textId="4B53C430" w:rsidR="00E11B9C" w:rsidRPr="00182982" w:rsidRDefault="00E11B9C" w:rsidP="00182982">
      <w:pPr>
        <w:pStyle w:val="StandardWeb"/>
        <w:jc w:val="both"/>
        <w:rPr>
          <w:rFonts w:ascii="Rethink Sans" w:hAnsi="Rethink Sans" w:cstheme="minorHAnsi"/>
          <w:sz w:val="20"/>
          <w:szCs w:val="20"/>
        </w:rPr>
      </w:pPr>
      <w:r w:rsidRPr="00182982">
        <w:rPr>
          <w:rFonts w:ascii="Rethink Sans" w:hAnsi="Rethink Sans" w:cstheme="minorHAnsi"/>
          <w:sz w:val="20"/>
          <w:szCs w:val="20"/>
        </w:rPr>
        <w:t>Der Vertrag über den Erwerb von Tickets kommt durch die Bestellung des Käufers und die anschließende Bestätigung durch den Verkäufer zustande. Der Verkäufer behält sich das Recht vor, Bestellungen abzulehnen.</w:t>
      </w:r>
    </w:p>
    <w:p w14:paraId="46572C3D" w14:textId="77777777" w:rsidR="00E11B9C" w:rsidRPr="00182982" w:rsidRDefault="00E11B9C" w:rsidP="00182982">
      <w:pPr>
        <w:pStyle w:val="berschrift4"/>
        <w:jc w:val="both"/>
        <w:rPr>
          <w:rFonts w:ascii="Rethink Sans" w:hAnsi="Rethink Sans" w:cstheme="minorHAnsi"/>
          <w:b/>
          <w:bCs/>
          <w:i w:val="0"/>
          <w:iCs w:val="0"/>
          <w:color w:val="auto"/>
          <w:sz w:val="20"/>
          <w:szCs w:val="20"/>
        </w:rPr>
      </w:pPr>
      <w:r w:rsidRPr="00182982">
        <w:rPr>
          <w:rFonts w:ascii="Rethink Sans" w:hAnsi="Rethink Sans" w:cstheme="minorHAnsi"/>
          <w:b/>
          <w:bCs/>
          <w:i w:val="0"/>
          <w:iCs w:val="0"/>
          <w:color w:val="auto"/>
          <w:sz w:val="20"/>
          <w:szCs w:val="20"/>
        </w:rPr>
        <w:t>3. Preise und Zahlung</w:t>
      </w:r>
    </w:p>
    <w:p w14:paraId="1948E7CB" w14:textId="68EF9134" w:rsidR="00E11B9C" w:rsidRPr="00182982" w:rsidRDefault="00E11B9C" w:rsidP="00182982">
      <w:pPr>
        <w:pStyle w:val="StandardWeb"/>
        <w:jc w:val="both"/>
        <w:rPr>
          <w:rFonts w:ascii="Rethink Sans" w:hAnsi="Rethink Sans" w:cstheme="minorHAnsi"/>
          <w:sz w:val="20"/>
          <w:szCs w:val="20"/>
        </w:rPr>
      </w:pPr>
      <w:r w:rsidRPr="00182982">
        <w:rPr>
          <w:rFonts w:ascii="Rethink Sans" w:hAnsi="Rethink Sans" w:cstheme="minorHAnsi"/>
          <w:sz w:val="20"/>
          <w:szCs w:val="20"/>
        </w:rPr>
        <w:t xml:space="preserve">Die angegebenen Ticketpreise verstehen sich inklusive der gesetzlichen Mehrwertsteuer und zuzüglich </w:t>
      </w:r>
      <w:r w:rsidR="00870233" w:rsidRPr="00182982">
        <w:rPr>
          <w:rFonts w:ascii="Rethink Sans" w:hAnsi="Rethink Sans" w:cstheme="minorHAnsi"/>
          <w:sz w:val="20"/>
          <w:szCs w:val="20"/>
        </w:rPr>
        <w:t xml:space="preserve">allfälliger </w:t>
      </w:r>
      <w:r w:rsidRPr="00182982">
        <w:rPr>
          <w:rFonts w:ascii="Rethink Sans" w:hAnsi="Rethink Sans" w:cstheme="minorHAnsi"/>
          <w:sz w:val="20"/>
          <w:szCs w:val="20"/>
        </w:rPr>
        <w:t xml:space="preserve">Bearbeitungsgebühren. Die Zahlung erfolgt wahlweise per Kreditkarte, </w:t>
      </w:r>
      <w:r w:rsidR="00870233" w:rsidRPr="00182982">
        <w:rPr>
          <w:rFonts w:ascii="Rethink Sans" w:hAnsi="Rethink Sans" w:cstheme="minorHAnsi"/>
          <w:sz w:val="20"/>
          <w:szCs w:val="20"/>
        </w:rPr>
        <w:t>Twint</w:t>
      </w:r>
      <w:r w:rsidRPr="00182982">
        <w:rPr>
          <w:rFonts w:ascii="Rethink Sans" w:hAnsi="Rethink Sans" w:cstheme="minorHAnsi"/>
          <w:sz w:val="20"/>
          <w:szCs w:val="20"/>
        </w:rPr>
        <w:t xml:space="preserve"> oder andere im Bestellprozess angebotene Zahlungsmethoden. Der Anspruch auf Tickets entsteht erst nach vollständigem Zahlungseingang.</w:t>
      </w:r>
    </w:p>
    <w:p w14:paraId="1CF1231A" w14:textId="77777777" w:rsidR="00E11B9C" w:rsidRPr="00182982" w:rsidRDefault="00E11B9C" w:rsidP="00182982">
      <w:pPr>
        <w:pStyle w:val="berschrift4"/>
        <w:jc w:val="both"/>
        <w:rPr>
          <w:rFonts w:ascii="Rethink Sans" w:hAnsi="Rethink Sans" w:cstheme="minorHAnsi"/>
          <w:b/>
          <w:bCs/>
          <w:i w:val="0"/>
          <w:iCs w:val="0"/>
          <w:color w:val="auto"/>
          <w:sz w:val="20"/>
          <w:szCs w:val="20"/>
        </w:rPr>
      </w:pPr>
      <w:r w:rsidRPr="00182982">
        <w:rPr>
          <w:rFonts w:ascii="Rethink Sans" w:hAnsi="Rethink Sans" w:cstheme="minorHAnsi"/>
          <w:b/>
          <w:bCs/>
          <w:i w:val="0"/>
          <w:iCs w:val="0"/>
          <w:color w:val="auto"/>
          <w:sz w:val="20"/>
          <w:szCs w:val="20"/>
        </w:rPr>
        <w:t>4. Versand und Lieferung</w:t>
      </w:r>
    </w:p>
    <w:p w14:paraId="69DC5371" w14:textId="73C42C8A" w:rsidR="00E11B9C" w:rsidRPr="00182982" w:rsidRDefault="00E11B9C" w:rsidP="00182982">
      <w:pPr>
        <w:pStyle w:val="StandardWeb"/>
        <w:jc w:val="both"/>
        <w:rPr>
          <w:rFonts w:ascii="Rethink Sans" w:hAnsi="Rethink Sans" w:cstheme="minorHAnsi"/>
          <w:sz w:val="20"/>
          <w:szCs w:val="20"/>
        </w:rPr>
      </w:pPr>
      <w:r w:rsidRPr="00182982">
        <w:rPr>
          <w:rFonts w:ascii="Rethink Sans" w:hAnsi="Rethink Sans" w:cstheme="minorHAnsi"/>
          <w:sz w:val="20"/>
          <w:szCs w:val="20"/>
        </w:rPr>
        <w:t>Der Versand der Tickets erfolgt per E-Mail (als E-Ticket</w:t>
      </w:r>
      <w:r w:rsidR="00870233" w:rsidRPr="00182982">
        <w:rPr>
          <w:rFonts w:ascii="Rethink Sans" w:hAnsi="Rethink Sans" w:cstheme="minorHAnsi"/>
          <w:sz w:val="20"/>
          <w:szCs w:val="20"/>
        </w:rPr>
        <w:t>)</w:t>
      </w:r>
      <w:r w:rsidRPr="00182982">
        <w:rPr>
          <w:rFonts w:ascii="Rethink Sans" w:hAnsi="Rethink Sans" w:cstheme="minorHAnsi"/>
          <w:sz w:val="20"/>
          <w:szCs w:val="20"/>
        </w:rPr>
        <w:t>. Der Verkäufer haftet nicht für den Verlust von Tickets nach deren Versand.</w:t>
      </w:r>
    </w:p>
    <w:p w14:paraId="4479FC54" w14:textId="77777777" w:rsidR="00E11B9C" w:rsidRPr="00182982" w:rsidRDefault="00E11B9C" w:rsidP="00182982">
      <w:pPr>
        <w:pStyle w:val="berschrift4"/>
        <w:jc w:val="both"/>
        <w:rPr>
          <w:rFonts w:ascii="Rethink Sans" w:hAnsi="Rethink Sans" w:cstheme="minorHAnsi"/>
          <w:b/>
          <w:bCs/>
          <w:i w:val="0"/>
          <w:iCs w:val="0"/>
          <w:color w:val="auto"/>
          <w:sz w:val="20"/>
          <w:szCs w:val="20"/>
        </w:rPr>
      </w:pPr>
      <w:r w:rsidRPr="00182982">
        <w:rPr>
          <w:rFonts w:ascii="Rethink Sans" w:hAnsi="Rethink Sans" w:cstheme="minorHAnsi"/>
          <w:b/>
          <w:bCs/>
          <w:i w:val="0"/>
          <w:iCs w:val="0"/>
          <w:color w:val="auto"/>
          <w:sz w:val="20"/>
          <w:szCs w:val="20"/>
        </w:rPr>
        <w:t>5. Rückgabe und Erstattung</w:t>
      </w:r>
    </w:p>
    <w:p w14:paraId="16D1FA09" w14:textId="2FA33907" w:rsidR="00E11B9C" w:rsidRPr="00182982" w:rsidRDefault="00E11B9C" w:rsidP="00182982">
      <w:pPr>
        <w:pStyle w:val="StandardWeb"/>
        <w:jc w:val="both"/>
        <w:rPr>
          <w:rFonts w:ascii="Rethink Sans" w:hAnsi="Rethink Sans" w:cstheme="minorHAnsi"/>
          <w:sz w:val="20"/>
          <w:szCs w:val="20"/>
        </w:rPr>
      </w:pPr>
      <w:r w:rsidRPr="00182982">
        <w:rPr>
          <w:rFonts w:ascii="Rethink Sans" w:hAnsi="Rethink Sans" w:cstheme="minorHAnsi"/>
          <w:sz w:val="20"/>
          <w:szCs w:val="20"/>
        </w:rPr>
        <w:t>Ein Widerrufsrecht für Tickets, die zu einem bestimmten Zeitpunkt oder innerhalb eines genau angegebenen Zeitraums genutzt werden müssen, besteht nicht. Im Falle der Absage oder Verschiebung der Veranstaltung hat der Käufer Anspruch auf Erstattung des Ticketpreises oder auf ein Ersatzdatum. Weitere Ansprüche sind ausgeschlossen.</w:t>
      </w:r>
    </w:p>
    <w:p w14:paraId="1071E4BE" w14:textId="77777777" w:rsidR="00E11B9C" w:rsidRPr="00182982" w:rsidRDefault="00E11B9C" w:rsidP="00182982">
      <w:pPr>
        <w:pStyle w:val="berschrift4"/>
        <w:jc w:val="both"/>
        <w:rPr>
          <w:rFonts w:ascii="Rethink Sans" w:hAnsi="Rethink Sans" w:cstheme="minorHAnsi"/>
          <w:b/>
          <w:bCs/>
          <w:i w:val="0"/>
          <w:iCs w:val="0"/>
          <w:color w:val="auto"/>
          <w:sz w:val="20"/>
          <w:szCs w:val="20"/>
        </w:rPr>
      </w:pPr>
      <w:r w:rsidRPr="00182982">
        <w:rPr>
          <w:rFonts w:ascii="Rethink Sans" w:hAnsi="Rethink Sans" w:cstheme="minorHAnsi"/>
          <w:b/>
          <w:bCs/>
          <w:i w:val="0"/>
          <w:iCs w:val="0"/>
          <w:color w:val="auto"/>
          <w:sz w:val="20"/>
          <w:szCs w:val="20"/>
        </w:rPr>
        <w:t>6. Weiterverkauf und Übertragung</w:t>
      </w:r>
    </w:p>
    <w:p w14:paraId="7C610CB6" w14:textId="76C29D80" w:rsidR="00E11B9C" w:rsidRPr="00182982" w:rsidRDefault="00E11B9C" w:rsidP="00182982">
      <w:pPr>
        <w:pStyle w:val="StandardWeb"/>
        <w:jc w:val="both"/>
        <w:rPr>
          <w:rFonts w:ascii="Rethink Sans" w:hAnsi="Rethink Sans" w:cstheme="minorHAnsi"/>
          <w:sz w:val="20"/>
          <w:szCs w:val="20"/>
        </w:rPr>
      </w:pPr>
      <w:r w:rsidRPr="00182982">
        <w:rPr>
          <w:rFonts w:ascii="Rethink Sans" w:hAnsi="Rethink Sans" w:cstheme="minorHAnsi"/>
          <w:sz w:val="20"/>
          <w:szCs w:val="20"/>
        </w:rPr>
        <w:t>Der kommerzielle Weiterverkauf von Tickets ohne ausdrückliche Zustimmung des Verkäufers ist untersagt. Tickets sind personengebunden und dürfen nicht ohne Zustimmung des Verkäufers auf Dritte übertragen werden.</w:t>
      </w:r>
    </w:p>
    <w:p w14:paraId="32318B18" w14:textId="77777777" w:rsidR="00E11B9C" w:rsidRPr="00182982" w:rsidRDefault="00E11B9C" w:rsidP="00182982">
      <w:pPr>
        <w:pStyle w:val="berschrift4"/>
        <w:jc w:val="both"/>
        <w:rPr>
          <w:rFonts w:ascii="Rethink Sans" w:hAnsi="Rethink Sans" w:cstheme="minorHAnsi"/>
          <w:b/>
          <w:bCs/>
          <w:i w:val="0"/>
          <w:iCs w:val="0"/>
          <w:color w:val="auto"/>
          <w:sz w:val="20"/>
          <w:szCs w:val="20"/>
        </w:rPr>
      </w:pPr>
      <w:r w:rsidRPr="00182982">
        <w:rPr>
          <w:rFonts w:ascii="Rethink Sans" w:hAnsi="Rethink Sans" w:cstheme="minorHAnsi"/>
          <w:b/>
          <w:bCs/>
          <w:i w:val="0"/>
          <w:iCs w:val="0"/>
          <w:color w:val="auto"/>
          <w:sz w:val="20"/>
          <w:szCs w:val="20"/>
        </w:rPr>
        <w:t>7. Haftung</w:t>
      </w:r>
    </w:p>
    <w:p w14:paraId="31B1DDA1" w14:textId="1A18F450" w:rsidR="00E11B9C" w:rsidRPr="00182982" w:rsidRDefault="00E11B9C" w:rsidP="00182982">
      <w:pPr>
        <w:pStyle w:val="StandardWeb"/>
        <w:jc w:val="both"/>
        <w:rPr>
          <w:rFonts w:ascii="Rethink Sans" w:hAnsi="Rethink Sans" w:cstheme="minorHAnsi"/>
          <w:sz w:val="20"/>
          <w:szCs w:val="20"/>
        </w:rPr>
      </w:pPr>
      <w:r w:rsidRPr="00182982">
        <w:rPr>
          <w:rFonts w:ascii="Rethink Sans" w:hAnsi="Rethink Sans" w:cstheme="minorHAnsi"/>
          <w:sz w:val="20"/>
          <w:szCs w:val="20"/>
        </w:rPr>
        <w:t>Der Verkäufer haftet nur für Vorsatz und grobe Fahrlässigkeit. Für leichte Fahrlässigkeit haftet der Verkäufer nur bei Verletzung wesentlicher Vertragspflichten. Die Haftung ist auf den vorhersehbaren, vertragstypischen Schaden begrenzt.</w:t>
      </w:r>
    </w:p>
    <w:p w14:paraId="0F902F06" w14:textId="77777777" w:rsidR="00E11B9C" w:rsidRPr="00182982" w:rsidRDefault="00E11B9C" w:rsidP="00182982">
      <w:pPr>
        <w:pStyle w:val="berschrift4"/>
        <w:jc w:val="both"/>
        <w:rPr>
          <w:rFonts w:ascii="Rethink Sans" w:hAnsi="Rethink Sans" w:cstheme="minorHAnsi"/>
          <w:b/>
          <w:bCs/>
          <w:i w:val="0"/>
          <w:iCs w:val="0"/>
          <w:color w:val="auto"/>
          <w:sz w:val="20"/>
          <w:szCs w:val="20"/>
        </w:rPr>
      </w:pPr>
      <w:r w:rsidRPr="00182982">
        <w:rPr>
          <w:rFonts w:ascii="Rethink Sans" w:hAnsi="Rethink Sans" w:cstheme="minorHAnsi"/>
          <w:b/>
          <w:bCs/>
          <w:i w:val="0"/>
          <w:iCs w:val="0"/>
          <w:color w:val="auto"/>
          <w:sz w:val="20"/>
          <w:szCs w:val="20"/>
        </w:rPr>
        <w:t>8. Datenschutz</w:t>
      </w:r>
    </w:p>
    <w:p w14:paraId="2968C23D" w14:textId="3FCB83A0" w:rsidR="00E11B9C" w:rsidRPr="00182982" w:rsidRDefault="00E11B9C" w:rsidP="00182982">
      <w:pPr>
        <w:pStyle w:val="StandardWeb"/>
        <w:jc w:val="both"/>
        <w:rPr>
          <w:rFonts w:ascii="Rethink Sans" w:hAnsi="Rethink Sans" w:cstheme="minorHAnsi"/>
          <w:sz w:val="20"/>
          <w:szCs w:val="20"/>
        </w:rPr>
      </w:pPr>
      <w:r w:rsidRPr="00182982">
        <w:rPr>
          <w:rFonts w:ascii="Rethink Sans" w:hAnsi="Rethink Sans" w:cstheme="minorHAnsi"/>
          <w:sz w:val="20"/>
          <w:szCs w:val="20"/>
        </w:rPr>
        <w:t>Der Verkäufer erhebt und verarbeitet personenbezogene Daten des Käufers zur Abwicklung des Ticketverkaufs und zur Durchführung der Veranstaltung. Weitere Informationen zum Datenschutz sind in der Datenschutzerklärung des Verkäufers einsehbar.</w:t>
      </w:r>
    </w:p>
    <w:p w14:paraId="32F05575" w14:textId="77777777" w:rsidR="00E11B9C" w:rsidRPr="00182982" w:rsidRDefault="00E11B9C" w:rsidP="00182982">
      <w:pPr>
        <w:pStyle w:val="berschrift4"/>
        <w:jc w:val="both"/>
        <w:rPr>
          <w:rFonts w:ascii="Rethink Sans" w:hAnsi="Rethink Sans" w:cstheme="minorHAnsi"/>
          <w:b/>
          <w:bCs/>
          <w:i w:val="0"/>
          <w:iCs w:val="0"/>
          <w:color w:val="auto"/>
          <w:sz w:val="20"/>
          <w:szCs w:val="20"/>
        </w:rPr>
      </w:pPr>
      <w:r w:rsidRPr="00182982">
        <w:rPr>
          <w:rFonts w:ascii="Rethink Sans" w:hAnsi="Rethink Sans" w:cstheme="minorHAnsi"/>
          <w:b/>
          <w:bCs/>
          <w:i w:val="0"/>
          <w:iCs w:val="0"/>
          <w:color w:val="auto"/>
          <w:sz w:val="20"/>
          <w:szCs w:val="20"/>
        </w:rPr>
        <w:t>9. Schlussbestimmungen</w:t>
      </w:r>
    </w:p>
    <w:p w14:paraId="490B454A" w14:textId="0A41F964" w:rsidR="00E11B9C" w:rsidRPr="00182982" w:rsidRDefault="0073681F" w:rsidP="00182982">
      <w:pPr>
        <w:pStyle w:val="StandardWeb"/>
        <w:jc w:val="both"/>
        <w:rPr>
          <w:rFonts w:ascii="Rethink Sans" w:hAnsi="Rethink Sans" w:cstheme="minorHAnsi"/>
          <w:sz w:val="20"/>
          <w:szCs w:val="20"/>
        </w:rPr>
      </w:pPr>
      <w:r w:rsidRPr="00182982">
        <w:rPr>
          <w:rFonts w:ascii="Rethink Sans" w:hAnsi="Rethink Sans" w:cstheme="minorHAnsi"/>
          <w:sz w:val="20"/>
          <w:szCs w:val="20"/>
        </w:rPr>
        <w:t>Ausschliesslicher Gerichtsstand für Streitigkeiten im Zusammenhang mit diese</w:t>
      </w:r>
      <w:r w:rsidR="00BC1278" w:rsidRPr="00182982">
        <w:rPr>
          <w:rFonts w:ascii="Rethink Sans" w:hAnsi="Rethink Sans" w:cstheme="minorHAnsi"/>
          <w:sz w:val="20"/>
          <w:szCs w:val="20"/>
        </w:rPr>
        <w:t>n AGB</w:t>
      </w:r>
      <w:r w:rsidR="00712365" w:rsidRPr="00182982">
        <w:rPr>
          <w:rFonts w:ascii="Rethink Sans" w:hAnsi="Rethink Sans" w:cstheme="minorHAnsi"/>
          <w:sz w:val="20"/>
          <w:szCs w:val="20"/>
        </w:rPr>
        <w:t xml:space="preserve"> und Erfüllungsort der Sitz des Verkäufers.</w:t>
      </w:r>
      <w:r w:rsidR="00E11B9C" w:rsidRPr="00182982">
        <w:rPr>
          <w:rFonts w:ascii="Rethink Sans" w:hAnsi="Rethink Sans" w:cstheme="minorHAnsi"/>
          <w:sz w:val="20"/>
          <w:szCs w:val="20"/>
        </w:rPr>
        <w:t xml:space="preserve"> Sollte eine Bestimmung dieser AGB unwirksam sein, so bleibt der Vertrag im Übrigen wirksam. Die unwirksame Bestimmung wird durch eine wirksame Regelung ersetzt, die dem wirtschaftlichen Zweck der unwirksamen Bestimmung am nächsten kommt.</w:t>
      </w:r>
    </w:p>
    <w:p w14:paraId="7B3E6002" w14:textId="76BDCF3D" w:rsidR="00AF16FA" w:rsidRPr="00182982" w:rsidRDefault="00AF16FA" w:rsidP="00182982">
      <w:pPr>
        <w:jc w:val="both"/>
        <w:rPr>
          <w:rStyle w:val="Grundtext"/>
          <w:rFonts w:ascii="Rethink Sans" w:hAnsi="Rethink Sans" w:cstheme="minorHAnsi"/>
          <w:color w:val="auto"/>
          <w:position w:val="0"/>
          <w:sz w:val="20"/>
          <w:szCs w:val="20"/>
          <w:lang w:val="de-CH"/>
        </w:rPr>
      </w:pPr>
    </w:p>
    <w:sectPr w:rsidR="00AF16FA" w:rsidRPr="00182982" w:rsidSect="003B027F">
      <w:headerReference w:type="default" r:id="rId11"/>
      <w:footerReference w:type="default" r:id="rId12"/>
      <w:pgSz w:w="11900" w:h="16840" w:code="9"/>
      <w:pgMar w:top="-1843" w:right="329" w:bottom="284" w:left="805" w:header="0" w:footer="283" w:gutter="0"/>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1AA1A" w14:textId="77777777" w:rsidR="005F41A7" w:rsidRDefault="005F41A7" w:rsidP="001C7281">
      <w:pPr>
        <w:spacing w:after="0"/>
      </w:pPr>
      <w:r>
        <w:separator/>
      </w:r>
    </w:p>
  </w:endnote>
  <w:endnote w:type="continuationSeparator" w:id="0">
    <w:p w14:paraId="243CF943" w14:textId="77777777" w:rsidR="005F41A7" w:rsidRDefault="005F41A7" w:rsidP="001C72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ethink Sans">
    <w:panose1 w:val="00000000000000000000"/>
    <w:charset w:val="00"/>
    <w:family w:val="auto"/>
    <w:pitch w:val="variable"/>
    <w:sig w:usb0="A00002FF" w:usb1="4000A47B" w:usb2="00000000" w:usb3="00000000" w:csb0="00000093" w:csb1="00000000"/>
  </w:font>
  <w:font w:name="MS ??">
    <w:altName w:val="MS Mincho"/>
    <w:panose1 w:val="00000000000000000000"/>
    <w:charset w:val="80"/>
    <w:family w:val="auto"/>
    <w:notTrueType/>
    <w:pitch w:val="variable"/>
    <w:sig w:usb0="00000001" w:usb1="08070000" w:usb2="00000010" w:usb3="00000000" w:csb0="00020000" w:csb1="00000000"/>
  </w:font>
  <w:font w:name="TheSansB-W3Light">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heSansB-W7Bold">
    <w:altName w:val="Calibri"/>
    <w:panose1 w:val="00000000000000000000"/>
    <w:charset w:val="4D"/>
    <w:family w:val="auto"/>
    <w:notTrueType/>
    <w:pitch w:val="default"/>
    <w:sig w:usb0="00000003" w:usb1="00000000" w:usb2="00000000" w:usb3="00000000" w:csb0="00000001" w:csb1="00000000"/>
  </w:font>
  <w:font w:name="Lucida Grande">
    <w:altName w:val="Segoe U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3DEDF" w14:textId="4BB0FFD4" w:rsidR="003B027F" w:rsidRPr="0066397E" w:rsidRDefault="0066397E" w:rsidP="0066397E">
    <w:pPr>
      <w:widowControl w:val="0"/>
      <w:tabs>
        <w:tab w:val="left" w:pos="170"/>
      </w:tabs>
      <w:autoSpaceDE w:val="0"/>
      <w:autoSpaceDN w:val="0"/>
      <w:adjustRightInd w:val="0"/>
      <w:spacing w:after="0" w:line="150" w:lineRule="atLeast"/>
      <w:jc w:val="center"/>
      <w:textAlignment w:val="baseline"/>
      <w:rPr>
        <w:rFonts w:ascii="Rethink Sans" w:hAnsi="Rethink Sans" w:cs="TheSansB-W7Bold"/>
        <w:color w:val="000000"/>
        <w:sz w:val="12"/>
        <w:szCs w:val="12"/>
      </w:rPr>
    </w:pPr>
    <w:r w:rsidRPr="0066397E">
      <w:rPr>
        <w:rFonts w:ascii="Rethink Sans" w:hAnsi="Rethink Sans" w:cs="TheSansB-W7Bold"/>
        <w:color w:val="000000"/>
        <w:sz w:val="12"/>
        <w:szCs w:val="12"/>
        <w:highlight w:val="yellow"/>
      </w:rPr>
      <w:t>Dein Unternehmen, Strasse, PLZ, Ort</w:t>
    </w:r>
  </w:p>
  <w:p w14:paraId="23408B9A" w14:textId="192E5EBE" w:rsidR="007A07AE" w:rsidRPr="0066397E" w:rsidRDefault="007A07AE" w:rsidP="005E265D">
    <w:pPr>
      <w:pStyle w:val="EinfAbs"/>
      <w:tabs>
        <w:tab w:val="right" w:pos="227"/>
        <w:tab w:val="left" w:pos="510"/>
        <w:tab w:val="left" w:pos="3261"/>
        <w:tab w:val="right" w:pos="10665"/>
      </w:tabs>
      <w:spacing w:line="150" w:lineRule="atLeast"/>
      <w:jc w:val="center"/>
      <w:rPr>
        <w:rFonts w:ascii="Rethink Sans" w:hAnsi="Rethink Sans" w:cs="TheSansB-W3Light"/>
        <w:sz w:val="12"/>
        <w:szCs w:val="12"/>
      </w:rPr>
    </w:pPr>
    <w:r w:rsidRPr="0066397E">
      <w:rPr>
        <w:rFonts w:ascii="Rethink Sans" w:hAnsi="Rethink Sans" w:cs="TheSansB-W3Light"/>
        <w:sz w:val="12"/>
        <w:szCs w:val="12"/>
        <w:highlight w:val="yellow"/>
      </w:rPr>
      <w:t>www.</w:t>
    </w:r>
    <w:r w:rsidR="0066397E" w:rsidRPr="0066397E">
      <w:rPr>
        <w:rFonts w:ascii="Rethink Sans" w:hAnsi="Rethink Sans" w:cs="TheSansB-W3Light"/>
        <w:sz w:val="12"/>
        <w:szCs w:val="12"/>
        <w:highlight w:val="yellow"/>
      </w:rPr>
      <w:t>deinunternehmen</w:t>
    </w:r>
    <w:r w:rsidR="00BB49E0" w:rsidRPr="0066397E">
      <w:rPr>
        <w:rFonts w:ascii="Rethink Sans" w:hAnsi="Rethink Sans" w:cs="TheSansB-W3Light"/>
        <w:sz w:val="12"/>
        <w:szCs w:val="12"/>
        <w:highlight w:val="yellow"/>
      </w:rPr>
      <w:t>.</w:t>
    </w:r>
    <w:r w:rsidR="005E265D" w:rsidRPr="0066397E">
      <w:rPr>
        <w:rFonts w:ascii="Rethink Sans" w:hAnsi="Rethink Sans" w:cs="TheSansB-W3Light"/>
        <w:sz w:val="12"/>
        <w:szCs w:val="12"/>
        <w:highlight w:val="yellow"/>
      </w:rPr>
      <w:t>XY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95FD9" w14:textId="77777777" w:rsidR="005F41A7" w:rsidRDefault="005F41A7" w:rsidP="001C7281">
      <w:pPr>
        <w:spacing w:after="0"/>
      </w:pPr>
      <w:r>
        <w:separator/>
      </w:r>
    </w:p>
  </w:footnote>
  <w:footnote w:type="continuationSeparator" w:id="0">
    <w:p w14:paraId="39C3D2A0" w14:textId="77777777" w:rsidR="005F41A7" w:rsidRDefault="005F41A7" w:rsidP="001C72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8B06E" w14:textId="6209B521" w:rsidR="007A07AE" w:rsidRDefault="00255693" w:rsidP="00911D71">
    <w:pPr>
      <w:pStyle w:val="EinfAbs"/>
      <w:tabs>
        <w:tab w:val="left" w:pos="5529"/>
      </w:tabs>
      <w:ind w:left="-805"/>
    </w:pPr>
    <w:r>
      <w:rPr>
        <w:noProof/>
        <w:lang w:val="de-CH" w:eastAsia="de-CH"/>
      </w:rPr>
      <mc:AlternateContent>
        <mc:Choice Requires="wps">
          <w:drawing>
            <wp:anchor distT="45720" distB="45720" distL="114300" distR="114300" simplePos="0" relativeHeight="251659264" behindDoc="0" locked="0" layoutInCell="1" allowOverlap="1" wp14:anchorId="26D57A65" wp14:editId="202840EB">
              <wp:simplePos x="0" y="0"/>
              <wp:positionH relativeFrom="margin">
                <wp:align>right</wp:align>
              </wp:positionH>
              <wp:positionV relativeFrom="paragraph">
                <wp:posOffset>133350</wp:posOffset>
              </wp:positionV>
              <wp:extent cx="3448050" cy="965200"/>
              <wp:effectExtent l="0" t="0" r="0" b="635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965200"/>
                      </a:xfrm>
                      <a:prstGeom prst="rect">
                        <a:avLst/>
                      </a:prstGeom>
                      <a:solidFill>
                        <a:srgbClr val="FFFFFF"/>
                      </a:solidFill>
                      <a:ln w="9525">
                        <a:noFill/>
                        <a:miter lim="800000"/>
                        <a:headEnd/>
                        <a:tailEnd/>
                      </a:ln>
                    </wps:spPr>
                    <wps:txbx>
                      <w:txbxContent>
                        <w:p w14:paraId="524444E2" w14:textId="287E06A1" w:rsidR="00E11B9C" w:rsidRPr="00712365" w:rsidRDefault="00E11B9C" w:rsidP="00E11B9C">
                          <w:pPr>
                            <w:pStyle w:val="berschrift3"/>
                            <w:jc w:val="right"/>
                            <w:rPr>
                              <w:rFonts w:asciiTheme="minorHAnsi" w:hAnsiTheme="minorHAnsi" w:cstheme="minorHAnsi"/>
                              <w:b/>
                              <w:bCs/>
                              <w:color w:val="auto"/>
                              <w:sz w:val="20"/>
                              <w:szCs w:val="20"/>
                              <w:lang w:val="de-CH" w:eastAsia="de-CH"/>
                            </w:rPr>
                          </w:pPr>
                          <w:r w:rsidRPr="00712365">
                            <w:rPr>
                              <w:rFonts w:asciiTheme="minorHAnsi" w:hAnsiTheme="minorHAnsi" w:cstheme="minorHAnsi"/>
                              <w:b/>
                              <w:bCs/>
                              <w:color w:val="auto"/>
                              <w:sz w:val="20"/>
                              <w:szCs w:val="20"/>
                            </w:rPr>
                            <w:t xml:space="preserve">Allgemeine Geschäftsbedingungen (AGB) für </w:t>
                          </w:r>
                          <w:r w:rsidRPr="00712365">
                            <w:rPr>
                              <w:rFonts w:asciiTheme="minorHAnsi" w:hAnsiTheme="minorHAnsi" w:cstheme="minorHAnsi"/>
                              <w:b/>
                              <w:bCs/>
                              <w:color w:val="auto"/>
                              <w:sz w:val="20"/>
                              <w:szCs w:val="20"/>
                            </w:rPr>
                            <w:br/>
                            <w:t xml:space="preserve">den </w:t>
                          </w:r>
                          <w:r w:rsidR="0028343E" w:rsidRPr="00712365">
                            <w:rPr>
                              <w:rFonts w:asciiTheme="minorHAnsi" w:hAnsiTheme="minorHAnsi" w:cstheme="minorHAnsi"/>
                              <w:b/>
                              <w:bCs/>
                              <w:color w:val="auto"/>
                              <w:sz w:val="20"/>
                              <w:szCs w:val="20"/>
                            </w:rPr>
                            <w:t xml:space="preserve">Kauf </w:t>
                          </w:r>
                          <w:r w:rsidRPr="00712365">
                            <w:rPr>
                              <w:rFonts w:asciiTheme="minorHAnsi" w:hAnsiTheme="minorHAnsi" w:cstheme="minorHAnsi"/>
                              <w:b/>
                              <w:bCs/>
                              <w:color w:val="auto"/>
                              <w:sz w:val="20"/>
                              <w:szCs w:val="20"/>
                            </w:rPr>
                            <w:t>von Event-Tickets</w:t>
                          </w:r>
                        </w:p>
                        <w:p w14:paraId="66F7FA73" w14:textId="100CB339" w:rsidR="00255693" w:rsidRPr="00712365" w:rsidRDefault="00255693" w:rsidP="00E61765">
                          <w:pPr>
                            <w:spacing w:after="0"/>
                            <w:jc w:val="right"/>
                            <w:rPr>
                              <w:rFonts w:ascii="Rethink Sans" w:hAnsi="Rethink Sans"/>
                              <w:b/>
                              <w:bCs/>
                              <w:sz w:val="29"/>
                              <w:szCs w:val="29"/>
                              <w:lang w:val="de-CH"/>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D57A65" id="_x0000_t202" coordsize="21600,21600" o:spt="202" path="m,l,21600r21600,l21600,xe">
              <v:stroke joinstyle="miter"/>
              <v:path gradientshapeok="t" o:connecttype="rect"/>
            </v:shapetype>
            <v:shape id="Textfeld 2" o:spid="_x0000_s1026" type="#_x0000_t202" style="position:absolute;left:0;text-align:left;margin-left:220.3pt;margin-top:10.5pt;width:271.5pt;height:7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" stroked="f">
              <v:textbox>
                <w:txbxContent>
                  <w:p w14:paraId="524444E2" w14:textId="287E06A1" w:rsidR="00E11B9C" w:rsidRPr="00712365" w:rsidRDefault="00E11B9C" w:rsidP="00E11B9C">
                    <w:pPr>
                      <w:pStyle w:val="berschrift3"/>
                      <w:jc w:val="right"/>
                      <w:rPr>
                        <w:rFonts w:asciiTheme="minorHAnsi" w:hAnsiTheme="minorHAnsi" w:cstheme="minorHAnsi"/>
                        <w:b/>
                        <w:bCs/>
                        <w:color w:val="auto"/>
                        <w:sz w:val="20"/>
                        <w:szCs w:val="20"/>
                        <w:lang w:val="de-CH" w:eastAsia="de-CH"/>
                      </w:rPr>
                    </w:pPr>
                    <w:r w:rsidRPr="00712365">
                      <w:rPr>
                        <w:rFonts w:asciiTheme="minorHAnsi" w:hAnsiTheme="minorHAnsi" w:cstheme="minorHAnsi"/>
                        <w:b/>
                        <w:bCs/>
                        <w:color w:val="auto"/>
                        <w:sz w:val="20"/>
                        <w:szCs w:val="20"/>
                      </w:rPr>
                      <w:t xml:space="preserve">Allgemeine Geschäftsbedingungen (AGB) für </w:t>
                    </w:r>
                    <w:r w:rsidRPr="00712365">
                      <w:rPr>
                        <w:rFonts w:asciiTheme="minorHAnsi" w:hAnsiTheme="minorHAnsi" w:cstheme="minorHAnsi"/>
                        <w:b/>
                        <w:bCs/>
                        <w:color w:val="auto"/>
                        <w:sz w:val="20"/>
                        <w:szCs w:val="20"/>
                      </w:rPr>
                      <w:br/>
                      <w:t xml:space="preserve">den </w:t>
                    </w:r>
                    <w:r w:rsidR="0028343E" w:rsidRPr="00712365">
                      <w:rPr>
                        <w:rFonts w:asciiTheme="minorHAnsi" w:hAnsiTheme="minorHAnsi" w:cstheme="minorHAnsi"/>
                        <w:b/>
                        <w:bCs/>
                        <w:color w:val="auto"/>
                        <w:sz w:val="20"/>
                        <w:szCs w:val="20"/>
                      </w:rPr>
                      <w:t xml:space="preserve">Kauf </w:t>
                    </w:r>
                    <w:r w:rsidRPr="00712365">
                      <w:rPr>
                        <w:rFonts w:asciiTheme="minorHAnsi" w:hAnsiTheme="minorHAnsi" w:cstheme="minorHAnsi"/>
                        <w:b/>
                        <w:bCs/>
                        <w:color w:val="auto"/>
                        <w:sz w:val="20"/>
                        <w:szCs w:val="20"/>
                      </w:rPr>
                      <w:t>von Event-Tickets</w:t>
                    </w:r>
                  </w:p>
                  <w:p w14:paraId="66F7FA73" w14:textId="100CB339" w:rsidR="00255693" w:rsidRPr="00712365" w:rsidRDefault="00255693" w:rsidP="00E61765">
                    <w:pPr>
                      <w:spacing w:after="0"/>
                      <w:jc w:val="right"/>
                      <w:rPr>
                        <w:rFonts w:ascii="Rethink Sans" w:hAnsi="Rethink Sans"/>
                        <w:b/>
                        <w:bCs/>
                        <w:sz w:val="29"/>
                        <w:szCs w:val="29"/>
                        <w:lang w:val="de-CH"/>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8712662A"/>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rPr>
        <w:sz w:val="18"/>
        <w:szCs w:val="18"/>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4E4533B"/>
    <w:multiLevelType w:val="multilevel"/>
    <w:tmpl w:val="09CE99EC"/>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E296520"/>
    <w:multiLevelType w:val="hybridMultilevel"/>
    <w:tmpl w:val="AE7C76E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Times New Roman"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Times New Roman"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Times New Roman" w:hint="default"/>
      </w:rPr>
    </w:lvl>
    <w:lvl w:ilvl="8" w:tplc="08070005">
      <w:start w:val="1"/>
      <w:numFmt w:val="bullet"/>
      <w:lvlText w:val=""/>
      <w:lvlJc w:val="left"/>
      <w:pPr>
        <w:ind w:left="6480" w:hanging="360"/>
      </w:pPr>
      <w:rPr>
        <w:rFonts w:ascii="Wingdings" w:hAnsi="Wingdings" w:hint="default"/>
      </w:rPr>
    </w:lvl>
  </w:abstractNum>
  <w:abstractNum w:abstractNumId="3" w15:restartNumberingAfterBreak="0">
    <w:nsid w:val="12F15B90"/>
    <w:multiLevelType w:val="hybridMultilevel"/>
    <w:tmpl w:val="C486CC76"/>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18F640E3"/>
    <w:multiLevelType w:val="hybridMultilevel"/>
    <w:tmpl w:val="17240FD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9AE4D6C"/>
    <w:multiLevelType w:val="hybridMultilevel"/>
    <w:tmpl w:val="F5648470"/>
    <w:lvl w:ilvl="0" w:tplc="39281214">
      <w:numFmt w:val="bullet"/>
      <w:lvlText w:val="-"/>
      <w:lvlJc w:val="left"/>
      <w:pPr>
        <w:ind w:left="720" w:hanging="360"/>
      </w:pPr>
      <w:rPr>
        <w:rFonts w:ascii="Rethink Sans" w:eastAsia="MS ??" w:hAnsi="Rethink Sans" w:cs="TheSansB-W3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26D4DBB"/>
    <w:multiLevelType w:val="hybridMultilevel"/>
    <w:tmpl w:val="95404292"/>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7" w15:restartNumberingAfterBreak="0">
    <w:nsid w:val="38695B31"/>
    <w:multiLevelType w:val="hybridMultilevel"/>
    <w:tmpl w:val="BDD8B5AE"/>
    <w:lvl w:ilvl="0" w:tplc="0807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F77798E"/>
    <w:multiLevelType w:val="hybridMultilevel"/>
    <w:tmpl w:val="FD8EF0B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687C31AB"/>
    <w:multiLevelType w:val="hybridMultilevel"/>
    <w:tmpl w:val="C6286DFE"/>
    <w:lvl w:ilvl="0" w:tplc="39281214">
      <w:numFmt w:val="bullet"/>
      <w:lvlText w:val="-"/>
      <w:lvlJc w:val="left"/>
      <w:pPr>
        <w:ind w:left="720" w:hanging="360"/>
      </w:pPr>
      <w:rPr>
        <w:rFonts w:ascii="Rethink Sans" w:eastAsia="MS ??" w:hAnsi="Rethink Sans" w:cs="TheSansB-W3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56042A7"/>
    <w:multiLevelType w:val="hybridMultilevel"/>
    <w:tmpl w:val="68506150"/>
    <w:lvl w:ilvl="0" w:tplc="08070005">
      <w:start w:val="1"/>
      <w:numFmt w:val="bullet"/>
      <w:lvlText w:val=""/>
      <w:lvlJc w:val="left"/>
      <w:pPr>
        <w:ind w:left="720" w:hanging="72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39478594">
    <w:abstractNumId w:val="8"/>
  </w:num>
  <w:num w:numId="2" w16cid:durableId="1377967249">
    <w:abstractNumId w:val="0"/>
  </w:num>
  <w:num w:numId="3" w16cid:durableId="2054227700">
    <w:abstractNumId w:val="10"/>
  </w:num>
  <w:num w:numId="4" w16cid:durableId="410857601">
    <w:abstractNumId w:val="4"/>
  </w:num>
  <w:num w:numId="5" w16cid:durableId="909652214">
    <w:abstractNumId w:val="6"/>
  </w:num>
  <w:num w:numId="6" w16cid:durableId="438794139">
    <w:abstractNumId w:val="2"/>
  </w:num>
  <w:num w:numId="7" w16cid:durableId="60642587">
    <w:abstractNumId w:val="1"/>
  </w:num>
  <w:num w:numId="8" w16cid:durableId="1480610228">
    <w:abstractNumId w:val="9"/>
  </w:num>
  <w:num w:numId="9" w16cid:durableId="1590845740">
    <w:abstractNumId w:val="5"/>
  </w:num>
  <w:num w:numId="10" w16cid:durableId="1104770404">
    <w:abstractNumId w:val="7"/>
  </w:num>
  <w:num w:numId="11" w16cid:durableId="1243953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281"/>
    <w:rsid w:val="0000078C"/>
    <w:rsid w:val="000033FD"/>
    <w:rsid w:val="00004F8F"/>
    <w:rsid w:val="000128E7"/>
    <w:rsid w:val="00013277"/>
    <w:rsid w:val="000248D9"/>
    <w:rsid w:val="00027A9D"/>
    <w:rsid w:val="00032272"/>
    <w:rsid w:val="00032BA0"/>
    <w:rsid w:val="000378BF"/>
    <w:rsid w:val="0004493F"/>
    <w:rsid w:val="00045D30"/>
    <w:rsid w:val="00053555"/>
    <w:rsid w:val="00064DB6"/>
    <w:rsid w:val="0007499E"/>
    <w:rsid w:val="0007677E"/>
    <w:rsid w:val="0008706D"/>
    <w:rsid w:val="000A2D11"/>
    <w:rsid w:val="000B4F27"/>
    <w:rsid w:val="000B6751"/>
    <w:rsid w:val="000B7D6B"/>
    <w:rsid w:val="000E163B"/>
    <w:rsid w:val="000E5597"/>
    <w:rsid w:val="000F5075"/>
    <w:rsid w:val="000F567F"/>
    <w:rsid w:val="00104F9A"/>
    <w:rsid w:val="0011014F"/>
    <w:rsid w:val="00111CD9"/>
    <w:rsid w:val="001137EC"/>
    <w:rsid w:val="0012330A"/>
    <w:rsid w:val="0013049F"/>
    <w:rsid w:val="0013663F"/>
    <w:rsid w:val="001414B6"/>
    <w:rsid w:val="00142AF1"/>
    <w:rsid w:val="0014303D"/>
    <w:rsid w:val="001439AF"/>
    <w:rsid w:val="001455AC"/>
    <w:rsid w:val="00165E88"/>
    <w:rsid w:val="00167E62"/>
    <w:rsid w:val="00173D0B"/>
    <w:rsid w:val="00182982"/>
    <w:rsid w:val="00182B9B"/>
    <w:rsid w:val="00187F0F"/>
    <w:rsid w:val="00190B6C"/>
    <w:rsid w:val="00191D32"/>
    <w:rsid w:val="001A071D"/>
    <w:rsid w:val="001A2EBF"/>
    <w:rsid w:val="001A4424"/>
    <w:rsid w:val="001B413D"/>
    <w:rsid w:val="001B45FF"/>
    <w:rsid w:val="001C6217"/>
    <w:rsid w:val="001C7281"/>
    <w:rsid w:val="001F2C35"/>
    <w:rsid w:val="00202BA7"/>
    <w:rsid w:val="00206906"/>
    <w:rsid w:val="00211DB3"/>
    <w:rsid w:val="00227DD6"/>
    <w:rsid w:val="002345E7"/>
    <w:rsid w:val="002365F7"/>
    <w:rsid w:val="002366D6"/>
    <w:rsid w:val="00255693"/>
    <w:rsid w:val="00255C71"/>
    <w:rsid w:val="0026447A"/>
    <w:rsid w:val="0026578D"/>
    <w:rsid w:val="002661C7"/>
    <w:rsid w:val="0026657D"/>
    <w:rsid w:val="002729BF"/>
    <w:rsid w:val="0028343E"/>
    <w:rsid w:val="00285376"/>
    <w:rsid w:val="0028609A"/>
    <w:rsid w:val="00294817"/>
    <w:rsid w:val="00295D9F"/>
    <w:rsid w:val="002A13BF"/>
    <w:rsid w:val="002B73A7"/>
    <w:rsid w:val="002D069A"/>
    <w:rsid w:val="002D354F"/>
    <w:rsid w:val="002D5B92"/>
    <w:rsid w:val="002E337D"/>
    <w:rsid w:val="002E454A"/>
    <w:rsid w:val="002E6BF2"/>
    <w:rsid w:val="002F305D"/>
    <w:rsid w:val="00301F1A"/>
    <w:rsid w:val="003034B8"/>
    <w:rsid w:val="003113DA"/>
    <w:rsid w:val="003131C5"/>
    <w:rsid w:val="00315D99"/>
    <w:rsid w:val="00325536"/>
    <w:rsid w:val="00325E5C"/>
    <w:rsid w:val="00326416"/>
    <w:rsid w:val="003273C3"/>
    <w:rsid w:val="003319A0"/>
    <w:rsid w:val="00337D84"/>
    <w:rsid w:val="00342901"/>
    <w:rsid w:val="003445B2"/>
    <w:rsid w:val="00350362"/>
    <w:rsid w:val="00367F3C"/>
    <w:rsid w:val="00374B81"/>
    <w:rsid w:val="00384FCC"/>
    <w:rsid w:val="00393AC1"/>
    <w:rsid w:val="003A1F5F"/>
    <w:rsid w:val="003B027F"/>
    <w:rsid w:val="003B0DA3"/>
    <w:rsid w:val="003C0228"/>
    <w:rsid w:val="003C148E"/>
    <w:rsid w:val="003E3B7E"/>
    <w:rsid w:val="003E5D23"/>
    <w:rsid w:val="003E6954"/>
    <w:rsid w:val="003F4D8D"/>
    <w:rsid w:val="00400E83"/>
    <w:rsid w:val="00402DF5"/>
    <w:rsid w:val="00405096"/>
    <w:rsid w:val="004070F0"/>
    <w:rsid w:val="00407ADB"/>
    <w:rsid w:val="00413403"/>
    <w:rsid w:val="004208A7"/>
    <w:rsid w:val="004239E4"/>
    <w:rsid w:val="00431532"/>
    <w:rsid w:val="004356A3"/>
    <w:rsid w:val="00452837"/>
    <w:rsid w:val="00452B0E"/>
    <w:rsid w:val="00452C72"/>
    <w:rsid w:val="0045511D"/>
    <w:rsid w:val="0048081D"/>
    <w:rsid w:val="00485893"/>
    <w:rsid w:val="004929E2"/>
    <w:rsid w:val="004978BF"/>
    <w:rsid w:val="004A047C"/>
    <w:rsid w:val="004D082C"/>
    <w:rsid w:val="004D09D8"/>
    <w:rsid w:val="004D4541"/>
    <w:rsid w:val="004D640F"/>
    <w:rsid w:val="004F0C79"/>
    <w:rsid w:val="00505008"/>
    <w:rsid w:val="00505FDC"/>
    <w:rsid w:val="00510600"/>
    <w:rsid w:val="00510F15"/>
    <w:rsid w:val="0051169C"/>
    <w:rsid w:val="00512C98"/>
    <w:rsid w:val="00513CA9"/>
    <w:rsid w:val="0053331F"/>
    <w:rsid w:val="00540A4E"/>
    <w:rsid w:val="00547DDE"/>
    <w:rsid w:val="0057463F"/>
    <w:rsid w:val="0058309A"/>
    <w:rsid w:val="00585180"/>
    <w:rsid w:val="005854A9"/>
    <w:rsid w:val="005925BE"/>
    <w:rsid w:val="005A2961"/>
    <w:rsid w:val="005A3C0B"/>
    <w:rsid w:val="005B3C63"/>
    <w:rsid w:val="005B6525"/>
    <w:rsid w:val="005C1478"/>
    <w:rsid w:val="005C4E43"/>
    <w:rsid w:val="005C618A"/>
    <w:rsid w:val="005D4C83"/>
    <w:rsid w:val="005E265D"/>
    <w:rsid w:val="005E77B0"/>
    <w:rsid w:val="005F0B8C"/>
    <w:rsid w:val="005F41A7"/>
    <w:rsid w:val="005F53AB"/>
    <w:rsid w:val="00600A5C"/>
    <w:rsid w:val="0060414A"/>
    <w:rsid w:val="0060684C"/>
    <w:rsid w:val="00620E32"/>
    <w:rsid w:val="00640D6E"/>
    <w:rsid w:val="00645F5D"/>
    <w:rsid w:val="0065353A"/>
    <w:rsid w:val="00655713"/>
    <w:rsid w:val="00655816"/>
    <w:rsid w:val="00660E60"/>
    <w:rsid w:val="00661DDD"/>
    <w:rsid w:val="00662FC6"/>
    <w:rsid w:val="0066397E"/>
    <w:rsid w:val="00666F62"/>
    <w:rsid w:val="006704D6"/>
    <w:rsid w:val="00676303"/>
    <w:rsid w:val="00681B94"/>
    <w:rsid w:val="006841EA"/>
    <w:rsid w:val="006843F0"/>
    <w:rsid w:val="00691652"/>
    <w:rsid w:val="00691F0A"/>
    <w:rsid w:val="006A41DF"/>
    <w:rsid w:val="006A55BD"/>
    <w:rsid w:val="006A73DF"/>
    <w:rsid w:val="006B3593"/>
    <w:rsid w:val="006C36CD"/>
    <w:rsid w:val="006C6E09"/>
    <w:rsid w:val="006D6D8A"/>
    <w:rsid w:val="006E0CF2"/>
    <w:rsid w:val="006E3D0E"/>
    <w:rsid w:val="006F2450"/>
    <w:rsid w:val="00712250"/>
    <w:rsid w:val="00712365"/>
    <w:rsid w:val="00713F35"/>
    <w:rsid w:val="00720B65"/>
    <w:rsid w:val="0072216E"/>
    <w:rsid w:val="007266FF"/>
    <w:rsid w:val="007273D8"/>
    <w:rsid w:val="0073681F"/>
    <w:rsid w:val="00737639"/>
    <w:rsid w:val="00744280"/>
    <w:rsid w:val="00761269"/>
    <w:rsid w:val="0076349D"/>
    <w:rsid w:val="00764476"/>
    <w:rsid w:val="0076644F"/>
    <w:rsid w:val="007925EE"/>
    <w:rsid w:val="0079706E"/>
    <w:rsid w:val="007A07AE"/>
    <w:rsid w:val="007B75AE"/>
    <w:rsid w:val="007C219B"/>
    <w:rsid w:val="007C69BC"/>
    <w:rsid w:val="007D1D1A"/>
    <w:rsid w:val="007D45A9"/>
    <w:rsid w:val="00801238"/>
    <w:rsid w:val="00805A09"/>
    <w:rsid w:val="00814D98"/>
    <w:rsid w:val="00816CB9"/>
    <w:rsid w:val="00831137"/>
    <w:rsid w:val="008338E4"/>
    <w:rsid w:val="00834B83"/>
    <w:rsid w:val="00834BBC"/>
    <w:rsid w:val="00842C76"/>
    <w:rsid w:val="00842E8A"/>
    <w:rsid w:val="00843B16"/>
    <w:rsid w:val="0084650C"/>
    <w:rsid w:val="008528DC"/>
    <w:rsid w:val="008539B2"/>
    <w:rsid w:val="00855D67"/>
    <w:rsid w:val="00861F05"/>
    <w:rsid w:val="00863CCF"/>
    <w:rsid w:val="00870233"/>
    <w:rsid w:val="00870E74"/>
    <w:rsid w:val="0087239A"/>
    <w:rsid w:val="00872CFF"/>
    <w:rsid w:val="00881C40"/>
    <w:rsid w:val="00887D6A"/>
    <w:rsid w:val="0089034A"/>
    <w:rsid w:val="00891C3D"/>
    <w:rsid w:val="008950FC"/>
    <w:rsid w:val="0089787D"/>
    <w:rsid w:val="008A7B51"/>
    <w:rsid w:val="008B4EFF"/>
    <w:rsid w:val="008C036B"/>
    <w:rsid w:val="008C673F"/>
    <w:rsid w:val="008C6DCB"/>
    <w:rsid w:val="008D17F8"/>
    <w:rsid w:val="008D4191"/>
    <w:rsid w:val="008D7B98"/>
    <w:rsid w:val="008F0044"/>
    <w:rsid w:val="008F607B"/>
    <w:rsid w:val="008F7FDD"/>
    <w:rsid w:val="0090417A"/>
    <w:rsid w:val="009071DD"/>
    <w:rsid w:val="00911D71"/>
    <w:rsid w:val="0091440A"/>
    <w:rsid w:val="00921B29"/>
    <w:rsid w:val="00926C45"/>
    <w:rsid w:val="0092719F"/>
    <w:rsid w:val="00943044"/>
    <w:rsid w:val="0094525E"/>
    <w:rsid w:val="00945504"/>
    <w:rsid w:val="0094780A"/>
    <w:rsid w:val="00950330"/>
    <w:rsid w:val="00955C7E"/>
    <w:rsid w:val="00960732"/>
    <w:rsid w:val="009649F0"/>
    <w:rsid w:val="00972945"/>
    <w:rsid w:val="00976B74"/>
    <w:rsid w:val="00976D00"/>
    <w:rsid w:val="0098449F"/>
    <w:rsid w:val="00994510"/>
    <w:rsid w:val="00996BA5"/>
    <w:rsid w:val="0099739A"/>
    <w:rsid w:val="009A146D"/>
    <w:rsid w:val="009A639F"/>
    <w:rsid w:val="009C366A"/>
    <w:rsid w:val="009E1B8D"/>
    <w:rsid w:val="009E4037"/>
    <w:rsid w:val="009E65E2"/>
    <w:rsid w:val="009F0DC8"/>
    <w:rsid w:val="00A01AF7"/>
    <w:rsid w:val="00A02E5C"/>
    <w:rsid w:val="00A03450"/>
    <w:rsid w:val="00A16BE4"/>
    <w:rsid w:val="00A237F9"/>
    <w:rsid w:val="00A4197C"/>
    <w:rsid w:val="00A45EAF"/>
    <w:rsid w:val="00A5184D"/>
    <w:rsid w:val="00A72E80"/>
    <w:rsid w:val="00A73349"/>
    <w:rsid w:val="00A80351"/>
    <w:rsid w:val="00AA5426"/>
    <w:rsid w:val="00AA77A0"/>
    <w:rsid w:val="00AA7BD7"/>
    <w:rsid w:val="00AB6041"/>
    <w:rsid w:val="00AB7036"/>
    <w:rsid w:val="00AC6B9C"/>
    <w:rsid w:val="00AD2034"/>
    <w:rsid w:val="00AD5F4B"/>
    <w:rsid w:val="00AF10EC"/>
    <w:rsid w:val="00AF16FA"/>
    <w:rsid w:val="00AF461C"/>
    <w:rsid w:val="00B142B0"/>
    <w:rsid w:val="00B16BD4"/>
    <w:rsid w:val="00B214FE"/>
    <w:rsid w:val="00B2254C"/>
    <w:rsid w:val="00B26808"/>
    <w:rsid w:val="00B33C66"/>
    <w:rsid w:val="00B36EB1"/>
    <w:rsid w:val="00B40441"/>
    <w:rsid w:val="00B47642"/>
    <w:rsid w:val="00B47C90"/>
    <w:rsid w:val="00B53BC4"/>
    <w:rsid w:val="00B56145"/>
    <w:rsid w:val="00B63E49"/>
    <w:rsid w:val="00B672CE"/>
    <w:rsid w:val="00B707CD"/>
    <w:rsid w:val="00B712A3"/>
    <w:rsid w:val="00B744B2"/>
    <w:rsid w:val="00B77757"/>
    <w:rsid w:val="00B8067A"/>
    <w:rsid w:val="00B90FC9"/>
    <w:rsid w:val="00B93D84"/>
    <w:rsid w:val="00BA20E5"/>
    <w:rsid w:val="00BB49E0"/>
    <w:rsid w:val="00BC1278"/>
    <w:rsid w:val="00BC308C"/>
    <w:rsid w:val="00BC66AD"/>
    <w:rsid w:val="00BD21C7"/>
    <w:rsid w:val="00BD2F05"/>
    <w:rsid w:val="00BE06E6"/>
    <w:rsid w:val="00BE60EF"/>
    <w:rsid w:val="00BF09EA"/>
    <w:rsid w:val="00BF3F77"/>
    <w:rsid w:val="00C20397"/>
    <w:rsid w:val="00C23478"/>
    <w:rsid w:val="00C30E65"/>
    <w:rsid w:val="00C50BA0"/>
    <w:rsid w:val="00C53C03"/>
    <w:rsid w:val="00C70AA2"/>
    <w:rsid w:val="00C80D3D"/>
    <w:rsid w:val="00C811D7"/>
    <w:rsid w:val="00C85433"/>
    <w:rsid w:val="00C91133"/>
    <w:rsid w:val="00C94033"/>
    <w:rsid w:val="00CB31AA"/>
    <w:rsid w:val="00CB6979"/>
    <w:rsid w:val="00CC0E19"/>
    <w:rsid w:val="00CC7BF8"/>
    <w:rsid w:val="00CD15FE"/>
    <w:rsid w:val="00CD7EF4"/>
    <w:rsid w:val="00CE1DB6"/>
    <w:rsid w:val="00CE776C"/>
    <w:rsid w:val="00CF1F18"/>
    <w:rsid w:val="00CF5D03"/>
    <w:rsid w:val="00CF7765"/>
    <w:rsid w:val="00D019A6"/>
    <w:rsid w:val="00D02787"/>
    <w:rsid w:val="00D10D81"/>
    <w:rsid w:val="00D138FB"/>
    <w:rsid w:val="00D20E12"/>
    <w:rsid w:val="00D24BF9"/>
    <w:rsid w:val="00D33B39"/>
    <w:rsid w:val="00D44254"/>
    <w:rsid w:val="00D56393"/>
    <w:rsid w:val="00D626B0"/>
    <w:rsid w:val="00D63AC9"/>
    <w:rsid w:val="00D66BDB"/>
    <w:rsid w:val="00D81E73"/>
    <w:rsid w:val="00D85774"/>
    <w:rsid w:val="00D90766"/>
    <w:rsid w:val="00DA1C88"/>
    <w:rsid w:val="00DB462B"/>
    <w:rsid w:val="00DB5800"/>
    <w:rsid w:val="00DC57E3"/>
    <w:rsid w:val="00DC6259"/>
    <w:rsid w:val="00DD1261"/>
    <w:rsid w:val="00DD5C2B"/>
    <w:rsid w:val="00DE24FB"/>
    <w:rsid w:val="00DE46C1"/>
    <w:rsid w:val="00DF2A34"/>
    <w:rsid w:val="00E044A0"/>
    <w:rsid w:val="00E11B9C"/>
    <w:rsid w:val="00E26762"/>
    <w:rsid w:val="00E40E80"/>
    <w:rsid w:val="00E45D68"/>
    <w:rsid w:val="00E57842"/>
    <w:rsid w:val="00E61765"/>
    <w:rsid w:val="00E65C11"/>
    <w:rsid w:val="00E71224"/>
    <w:rsid w:val="00E71B70"/>
    <w:rsid w:val="00E77963"/>
    <w:rsid w:val="00E84FE0"/>
    <w:rsid w:val="00E86A62"/>
    <w:rsid w:val="00E91C86"/>
    <w:rsid w:val="00E963C8"/>
    <w:rsid w:val="00EA1963"/>
    <w:rsid w:val="00EA3E7E"/>
    <w:rsid w:val="00EA4B14"/>
    <w:rsid w:val="00EA5C4E"/>
    <w:rsid w:val="00EB6EFB"/>
    <w:rsid w:val="00EC4D44"/>
    <w:rsid w:val="00EC4FC9"/>
    <w:rsid w:val="00ED4A42"/>
    <w:rsid w:val="00ED4C99"/>
    <w:rsid w:val="00EE6E4C"/>
    <w:rsid w:val="00EF187F"/>
    <w:rsid w:val="00EF4AA8"/>
    <w:rsid w:val="00F00D31"/>
    <w:rsid w:val="00F1148D"/>
    <w:rsid w:val="00F36BDA"/>
    <w:rsid w:val="00F37B90"/>
    <w:rsid w:val="00F52271"/>
    <w:rsid w:val="00F5557E"/>
    <w:rsid w:val="00F86EEF"/>
    <w:rsid w:val="00F917A5"/>
    <w:rsid w:val="00FA244D"/>
    <w:rsid w:val="00FB2373"/>
    <w:rsid w:val="00FB3E20"/>
    <w:rsid w:val="00FB79C9"/>
    <w:rsid w:val="00FC17BE"/>
    <w:rsid w:val="00FD09A3"/>
    <w:rsid w:val="00FD4825"/>
    <w:rsid w:val="00FE23FE"/>
    <w:rsid w:val="00FE397A"/>
    <w:rsid w:val="00FF54A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67B01C"/>
  <w15:chartTrackingRefBased/>
  <w15:docId w15:val="{CAE71E47-B64A-46FE-AE24-AD68DFF62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 w:hAnsi="Cambria" w:cs="Times New Roman"/>
        <w:lang w:val="de-CH" w:eastAsia="de-CH"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8449F"/>
    <w:pPr>
      <w:spacing w:after="200"/>
    </w:pPr>
    <w:rPr>
      <w:sz w:val="24"/>
      <w:szCs w:val="24"/>
      <w:lang w:val="de-DE" w:eastAsia="ja-JP"/>
    </w:rPr>
  </w:style>
  <w:style w:type="paragraph" w:styleId="berschrift1">
    <w:name w:val="heading 1"/>
    <w:basedOn w:val="Standard"/>
    <w:next w:val="Standard"/>
    <w:link w:val="berschrift1Zchn"/>
    <w:qFormat/>
    <w:locked/>
    <w:rsid w:val="00190B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nhideWhenUsed/>
    <w:qFormat/>
    <w:locked/>
    <w:rsid w:val="00FC17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semiHidden/>
    <w:unhideWhenUsed/>
    <w:qFormat/>
    <w:locked/>
    <w:rsid w:val="00E11B9C"/>
    <w:pPr>
      <w:keepNext/>
      <w:keepLines/>
      <w:spacing w:before="40" w:after="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semiHidden/>
    <w:unhideWhenUsed/>
    <w:qFormat/>
    <w:locked/>
    <w:rsid w:val="00E11B9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nichts1"/>
    <w:basedOn w:val="Standard"/>
    <w:link w:val="KopfzeileZchn"/>
    <w:rsid w:val="001C7281"/>
    <w:pPr>
      <w:tabs>
        <w:tab w:val="center" w:pos="4536"/>
        <w:tab w:val="right" w:pos="9072"/>
      </w:tabs>
      <w:spacing w:after="0"/>
    </w:pPr>
  </w:style>
  <w:style w:type="character" w:customStyle="1" w:styleId="KopfzeileZchn">
    <w:name w:val="Kopfzeile Zchn"/>
    <w:aliases w:val="nichts1 Zchn"/>
    <w:link w:val="Kopfzeile"/>
    <w:locked/>
    <w:rsid w:val="001C7281"/>
    <w:rPr>
      <w:rFonts w:cs="Times New Roman"/>
    </w:rPr>
  </w:style>
  <w:style w:type="paragraph" w:styleId="Fuzeile">
    <w:name w:val="footer"/>
    <w:basedOn w:val="Standard"/>
    <w:link w:val="FuzeileZchn"/>
    <w:rsid w:val="001C7281"/>
    <w:pPr>
      <w:tabs>
        <w:tab w:val="center" w:pos="4536"/>
        <w:tab w:val="right" w:pos="9072"/>
      </w:tabs>
      <w:spacing w:after="0"/>
    </w:pPr>
  </w:style>
  <w:style w:type="character" w:customStyle="1" w:styleId="FuzeileZchn">
    <w:name w:val="Fußzeile Zchn"/>
    <w:link w:val="Fuzeile"/>
    <w:locked/>
    <w:rsid w:val="001C7281"/>
    <w:rPr>
      <w:rFonts w:cs="Times New Roman"/>
    </w:rPr>
  </w:style>
  <w:style w:type="paragraph" w:customStyle="1" w:styleId="EinfAbs">
    <w:name w:val="[Einf. Abs.]"/>
    <w:basedOn w:val="Standard"/>
    <w:rsid w:val="00AD5F4B"/>
    <w:pPr>
      <w:widowControl w:val="0"/>
      <w:autoSpaceDE w:val="0"/>
      <w:autoSpaceDN w:val="0"/>
      <w:adjustRightInd w:val="0"/>
      <w:spacing w:after="0" w:line="288" w:lineRule="auto"/>
      <w:textAlignment w:val="center"/>
    </w:pPr>
    <w:rPr>
      <w:rFonts w:ascii="Times-Roman" w:hAnsi="Times-Roman" w:cs="Times-Roman"/>
      <w:color w:val="000000"/>
    </w:rPr>
  </w:style>
  <w:style w:type="character" w:customStyle="1" w:styleId="Grundtextfett">
    <w:name w:val="Grundtext_fett"/>
    <w:rsid w:val="00AD5F4B"/>
    <w:rPr>
      <w:rFonts w:ascii="TheSansB-W7Bold" w:hAnsi="TheSansB-W7Bold"/>
      <w:b/>
      <w:color w:val="000000"/>
      <w:sz w:val="18"/>
      <w:u w:val="none" w:color="000000"/>
    </w:rPr>
  </w:style>
  <w:style w:type="character" w:customStyle="1" w:styleId="Grundtext">
    <w:name w:val="_Grundtext"/>
    <w:rsid w:val="0026447A"/>
    <w:rPr>
      <w:rFonts w:ascii="TheSansB-W3Light" w:hAnsi="TheSansB-W3Light"/>
      <w:color w:val="000000"/>
      <w:position w:val="6"/>
      <w:sz w:val="18"/>
    </w:rPr>
  </w:style>
  <w:style w:type="character" w:customStyle="1" w:styleId="bold">
    <w:name w:val="•••bold"/>
    <w:rsid w:val="00337D84"/>
    <w:rPr>
      <w:rFonts w:ascii="TheSansB-W7Bold" w:hAnsi="TheSansB-W7Bold" w:cs="TheSansB-W7Bold"/>
      <w:b/>
      <w:bCs/>
      <w:color w:val="000000"/>
      <w:position w:val="6"/>
      <w:sz w:val="13"/>
      <w:szCs w:val="13"/>
    </w:rPr>
  </w:style>
  <w:style w:type="paragraph" w:customStyle="1" w:styleId="nichts">
    <w:name w:val="nichts"/>
    <w:rsid w:val="00104F9A"/>
    <w:pPr>
      <w:pBdr>
        <w:bottom w:val="single" w:sz="2" w:space="2" w:color="auto"/>
      </w:pBdr>
      <w:tabs>
        <w:tab w:val="left" w:pos="120"/>
        <w:tab w:val="left" w:pos="320"/>
      </w:tabs>
      <w:spacing w:after="80" w:line="150" w:lineRule="atLeast"/>
      <w:jc w:val="both"/>
    </w:pPr>
    <w:rPr>
      <w:rFonts w:ascii="Times-Roman" w:hAnsi="Times-Roman" w:cs="Times-Roman"/>
      <w:color w:val="000000"/>
      <w:sz w:val="13"/>
      <w:szCs w:val="13"/>
      <w:lang w:val="de-DE" w:eastAsia="ja-JP"/>
    </w:rPr>
  </w:style>
  <w:style w:type="paragraph" w:customStyle="1" w:styleId="Grundtext0">
    <w:name w:val="•••Grundtext"/>
    <w:basedOn w:val="EinfAbs"/>
    <w:rsid w:val="00863CCF"/>
    <w:pPr>
      <w:tabs>
        <w:tab w:val="left" w:pos="120"/>
        <w:tab w:val="left" w:pos="320"/>
      </w:tabs>
      <w:spacing w:line="150" w:lineRule="exact"/>
      <w:jc w:val="both"/>
    </w:pPr>
    <w:rPr>
      <w:spacing w:val="-3"/>
      <w:sz w:val="13"/>
      <w:szCs w:val="13"/>
    </w:rPr>
  </w:style>
  <w:style w:type="paragraph" w:styleId="Sprechblasentext">
    <w:name w:val="Balloon Text"/>
    <w:basedOn w:val="Standard"/>
    <w:link w:val="SprechblasentextZchn"/>
    <w:semiHidden/>
    <w:rsid w:val="008338E4"/>
    <w:pPr>
      <w:spacing w:after="0"/>
    </w:pPr>
    <w:rPr>
      <w:rFonts w:ascii="Lucida Grande" w:hAnsi="Lucida Grande" w:cs="Lucida Grande"/>
      <w:sz w:val="18"/>
      <w:szCs w:val="18"/>
    </w:rPr>
  </w:style>
  <w:style w:type="character" w:customStyle="1" w:styleId="SprechblasentextZchn">
    <w:name w:val="Sprechblasentext Zchn"/>
    <w:link w:val="Sprechblasentext"/>
    <w:semiHidden/>
    <w:locked/>
    <w:rsid w:val="008338E4"/>
    <w:rPr>
      <w:rFonts w:ascii="Lucida Grande" w:hAnsi="Lucida Grande" w:cs="Lucida Grande"/>
      <w:sz w:val="18"/>
      <w:szCs w:val="18"/>
    </w:rPr>
  </w:style>
  <w:style w:type="paragraph" w:customStyle="1" w:styleId="TitelLinieSpaltenanfang">
    <w:name w:val="•••Titel_Linie_Spaltenanfang"/>
    <w:basedOn w:val="nichts"/>
    <w:rsid w:val="0026447A"/>
    <w:pPr>
      <w:pBdr>
        <w:bottom w:val="single" w:sz="2" w:space="3" w:color="auto"/>
      </w:pBdr>
      <w:spacing w:after="120" w:line="150" w:lineRule="exact"/>
    </w:pPr>
  </w:style>
  <w:style w:type="paragraph" w:customStyle="1" w:styleId="KeinAbsatzformat">
    <w:name w:val="[Kein Absatzformat]"/>
    <w:rsid w:val="000128E7"/>
    <w:pPr>
      <w:widowControl w:val="0"/>
      <w:autoSpaceDE w:val="0"/>
      <w:autoSpaceDN w:val="0"/>
      <w:adjustRightInd w:val="0"/>
      <w:spacing w:line="288" w:lineRule="auto"/>
      <w:textAlignment w:val="center"/>
    </w:pPr>
    <w:rPr>
      <w:rFonts w:ascii="Times-Roman" w:hAnsi="Times-Roman" w:cs="Times-Roman"/>
      <w:color w:val="000000"/>
      <w:sz w:val="24"/>
      <w:szCs w:val="24"/>
      <w:lang w:val="de-DE" w:eastAsia="ja-JP"/>
    </w:rPr>
  </w:style>
  <w:style w:type="character" w:styleId="Hyperlink">
    <w:name w:val="Hyperlink"/>
    <w:rsid w:val="000128E7"/>
    <w:rPr>
      <w:rFonts w:cs="Times New Roman"/>
      <w:color w:val="0000FF"/>
      <w:u w:val="single"/>
    </w:rPr>
  </w:style>
  <w:style w:type="character" w:customStyle="1" w:styleId="Grundtext1">
    <w:name w:val="Grundtext"/>
    <w:rsid w:val="000128E7"/>
    <w:rPr>
      <w:rFonts w:ascii="TheSansB-W3Light" w:hAnsi="TheSansB-W3Light"/>
      <w:color w:val="000000"/>
      <w:sz w:val="18"/>
    </w:rPr>
  </w:style>
  <w:style w:type="character" w:styleId="BesuchterLink">
    <w:name w:val="FollowedHyperlink"/>
    <w:semiHidden/>
    <w:rsid w:val="000128E7"/>
    <w:rPr>
      <w:rFonts w:cs="Times New Roman"/>
      <w:color w:val="800080"/>
      <w:u w:val="single"/>
    </w:rPr>
  </w:style>
  <w:style w:type="paragraph" w:customStyle="1" w:styleId="TitelLinie">
    <w:name w:val="•••Titel_Linie"/>
    <w:basedOn w:val="nichts"/>
    <w:rsid w:val="00337D84"/>
    <w:pPr>
      <w:spacing w:before="130" w:after="120" w:line="150" w:lineRule="exact"/>
      <w:contextualSpacing/>
    </w:pPr>
  </w:style>
  <w:style w:type="paragraph" w:styleId="Listenabsatz">
    <w:name w:val="List Paragraph"/>
    <w:basedOn w:val="Standard"/>
    <w:uiPriority w:val="34"/>
    <w:qFormat/>
    <w:rsid w:val="00C811D7"/>
    <w:pPr>
      <w:ind w:left="720"/>
      <w:contextualSpacing/>
    </w:pPr>
  </w:style>
  <w:style w:type="character" w:styleId="Kommentarzeichen">
    <w:name w:val="annotation reference"/>
    <w:basedOn w:val="Absatz-Standardschriftart"/>
    <w:rsid w:val="0060414A"/>
    <w:rPr>
      <w:sz w:val="16"/>
      <w:szCs w:val="16"/>
    </w:rPr>
  </w:style>
  <w:style w:type="paragraph" w:styleId="Kommentartext">
    <w:name w:val="annotation text"/>
    <w:basedOn w:val="Standard"/>
    <w:link w:val="KommentartextZchn"/>
    <w:rsid w:val="0060414A"/>
    <w:rPr>
      <w:sz w:val="20"/>
      <w:szCs w:val="20"/>
    </w:rPr>
  </w:style>
  <w:style w:type="character" w:customStyle="1" w:styleId="KommentartextZchn">
    <w:name w:val="Kommentartext Zchn"/>
    <w:basedOn w:val="Absatz-Standardschriftart"/>
    <w:link w:val="Kommentartext"/>
    <w:rsid w:val="0060414A"/>
    <w:rPr>
      <w:lang w:val="de-DE" w:eastAsia="ja-JP"/>
    </w:rPr>
  </w:style>
  <w:style w:type="paragraph" w:styleId="Kommentarthema">
    <w:name w:val="annotation subject"/>
    <w:basedOn w:val="Kommentartext"/>
    <w:next w:val="Kommentartext"/>
    <w:link w:val="KommentarthemaZchn"/>
    <w:rsid w:val="0060414A"/>
    <w:rPr>
      <w:b/>
      <w:bCs/>
    </w:rPr>
  </w:style>
  <w:style w:type="character" w:customStyle="1" w:styleId="KommentarthemaZchn">
    <w:name w:val="Kommentarthema Zchn"/>
    <w:basedOn w:val="KommentartextZchn"/>
    <w:link w:val="Kommentarthema"/>
    <w:rsid w:val="0060414A"/>
    <w:rPr>
      <w:b/>
      <w:bCs/>
      <w:lang w:val="de-DE" w:eastAsia="ja-JP"/>
    </w:rPr>
  </w:style>
  <w:style w:type="paragraph" w:styleId="berarbeitung">
    <w:name w:val="Revision"/>
    <w:hidden/>
    <w:uiPriority w:val="99"/>
    <w:semiHidden/>
    <w:rsid w:val="00510F15"/>
    <w:rPr>
      <w:sz w:val="24"/>
      <w:szCs w:val="24"/>
      <w:lang w:val="de-DE" w:eastAsia="ja-JP"/>
    </w:rPr>
  </w:style>
  <w:style w:type="paragraph" w:styleId="StandardWeb">
    <w:name w:val="Normal (Web)"/>
    <w:basedOn w:val="Standard"/>
    <w:uiPriority w:val="99"/>
    <w:unhideWhenUsed/>
    <w:rsid w:val="00F5557E"/>
    <w:pPr>
      <w:spacing w:before="100" w:beforeAutospacing="1" w:after="100" w:afterAutospacing="1"/>
    </w:pPr>
    <w:rPr>
      <w:rFonts w:ascii="Times New Roman" w:eastAsia="Times New Roman" w:hAnsi="Times New Roman"/>
      <w:lang w:val="de-CH" w:eastAsia="de-CH"/>
    </w:rPr>
  </w:style>
  <w:style w:type="character" w:styleId="Fett">
    <w:name w:val="Strong"/>
    <w:basedOn w:val="Absatz-Standardschriftart"/>
    <w:uiPriority w:val="22"/>
    <w:qFormat/>
    <w:locked/>
    <w:rsid w:val="004239E4"/>
    <w:rPr>
      <w:b/>
      <w:bCs/>
    </w:rPr>
  </w:style>
  <w:style w:type="character" w:customStyle="1" w:styleId="berschrift1Zchn">
    <w:name w:val="Überschrift 1 Zchn"/>
    <w:basedOn w:val="Absatz-Standardschriftart"/>
    <w:link w:val="berschrift1"/>
    <w:rsid w:val="00190B6C"/>
    <w:rPr>
      <w:rFonts w:asciiTheme="majorHAnsi" w:eastAsiaTheme="majorEastAsia" w:hAnsiTheme="majorHAnsi" w:cstheme="majorBidi"/>
      <w:color w:val="2E74B5" w:themeColor="accent1" w:themeShade="BF"/>
      <w:sz w:val="32"/>
      <w:szCs w:val="32"/>
      <w:lang w:val="de-DE" w:eastAsia="ja-JP"/>
    </w:rPr>
  </w:style>
  <w:style w:type="character" w:customStyle="1" w:styleId="berschrift2Zchn">
    <w:name w:val="Überschrift 2 Zchn"/>
    <w:basedOn w:val="Absatz-Standardschriftart"/>
    <w:link w:val="berschrift2"/>
    <w:rsid w:val="00FC17BE"/>
    <w:rPr>
      <w:rFonts w:asciiTheme="majorHAnsi" w:eastAsiaTheme="majorEastAsia" w:hAnsiTheme="majorHAnsi" w:cstheme="majorBidi"/>
      <w:color w:val="2E74B5" w:themeColor="accent1" w:themeShade="BF"/>
      <w:sz w:val="26"/>
      <w:szCs w:val="26"/>
      <w:lang w:val="de-DE" w:eastAsia="ja-JP"/>
    </w:rPr>
  </w:style>
  <w:style w:type="paragraph" w:customStyle="1" w:styleId="berschrift10">
    <w:name w:val="Überschrift_1.0"/>
    <w:basedOn w:val="berschrift2"/>
    <w:link w:val="berschrift10Zchn"/>
    <w:qFormat/>
    <w:rsid w:val="00FC17BE"/>
    <w:rPr>
      <w:rFonts w:ascii="Arial" w:hAnsi="Arial" w:cs="Arial"/>
      <w:b/>
      <w:bCs/>
      <w:color w:val="auto"/>
      <w:sz w:val="13"/>
      <w:szCs w:val="13"/>
    </w:rPr>
  </w:style>
  <w:style w:type="character" w:customStyle="1" w:styleId="berschrift10Zchn">
    <w:name w:val="Überschrift_1.0 Zchn"/>
    <w:basedOn w:val="berschrift2Zchn"/>
    <w:link w:val="berschrift10"/>
    <w:rsid w:val="00FC17BE"/>
    <w:rPr>
      <w:rFonts w:ascii="Arial" w:eastAsiaTheme="majorEastAsia" w:hAnsi="Arial" w:cs="Arial"/>
      <w:b/>
      <w:bCs/>
      <w:color w:val="2E74B5" w:themeColor="accent1" w:themeShade="BF"/>
      <w:sz w:val="13"/>
      <w:szCs w:val="13"/>
      <w:lang w:val="de-DE" w:eastAsia="ja-JP"/>
    </w:rPr>
  </w:style>
  <w:style w:type="character" w:styleId="NichtaufgelsteErwhnung">
    <w:name w:val="Unresolved Mention"/>
    <w:basedOn w:val="Absatz-Standardschriftart"/>
    <w:uiPriority w:val="99"/>
    <w:semiHidden/>
    <w:unhideWhenUsed/>
    <w:rsid w:val="00ED4C99"/>
    <w:rPr>
      <w:color w:val="605E5C"/>
      <w:shd w:val="clear" w:color="auto" w:fill="E1DFDD"/>
    </w:rPr>
  </w:style>
  <w:style w:type="character" w:customStyle="1" w:styleId="berschrift3Zchn">
    <w:name w:val="Überschrift 3 Zchn"/>
    <w:basedOn w:val="Absatz-Standardschriftart"/>
    <w:link w:val="berschrift3"/>
    <w:semiHidden/>
    <w:rsid w:val="00E11B9C"/>
    <w:rPr>
      <w:rFonts w:asciiTheme="majorHAnsi" w:eastAsiaTheme="majorEastAsia" w:hAnsiTheme="majorHAnsi" w:cstheme="majorBidi"/>
      <w:color w:val="1F4D78" w:themeColor="accent1" w:themeShade="7F"/>
      <w:sz w:val="24"/>
      <w:szCs w:val="24"/>
      <w:lang w:val="de-DE" w:eastAsia="ja-JP"/>
    </w:rPr>
  </w:style>
  <w:style w:type="character" w:customStyle="1" w:styleId="berschrift4Zchn">
    <w:name w:val="Überschrift 4 Zchn"/>
    <w:basedOn w:val="Absatz-Standardschriftart"/>
    <w:link w:val="berschrift4"/>
    <w:semiHidden/>
    <w:rsid w:val="00E11B9C"/>
    <w:rPr>
      <w:rFonts w:asciiTheme="majorHAnsi" w:eastAsiaTheme="majorEastAsia" w:hAnsiTheme="majorHAnsi" w:cstheme="majorBidi"/>
      <w:i/>
      <w:iCs/>
      <w:color w:val="2E74B5" w:themeColor="accent1" w:themeShade="BF"/>
      <w:sz w:val="24"/>
      <w:szCs w:val="24"/>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05913">
      <w:bodyDiv w:val="1"/>
      <w:marLeft w:val="0"/>
      <w:marRight w:val="0"/>
      <w:marTop w:val="0"/>
      <w:marBottom w:val="0"/>
      <w:divBdr>
        <w:top w:val="none" w:sz="0" w:space="0" w:color="auto"/>
        <w:left w:val="none" w:sz="0" w:space="0" w:color="auto"/>
        <w:bottom w:val="none" w:sz="0" w:space="0" w:color="auto"/>
        <w:right w:val="none" w:sz="0" w:space="0" w:color="auto"/>
      </w:divBdr>
    </w:div>
    <w:div w:id="198056040">
      <w:bodyDiv w:val="1"/>
      <w:marLeft w:val="0"/>
      <w:marRight w:val="0"/>
      <w:marTop w:val="0"/>
      <w:marBottom w:val="0"/>
      <w:divBdr>
        <w:top w:val="none" w:sz="0" w:space="0" w:color="auto"/>
        <w:left w:val="none" w:sz="0" w:space="0" w:color="auto"/>
        <w:bottom w:val="none" w:sz="0" w:space="0" w:color="auto"/>
        <w:right w:val="none" w:sz="0" w:space="0" w:color="auto"/>
      </w:divBdr>
    </w:div>
    <w:div w:id="310016040">
      <w:bodyDiv w:val="1"/>
      <w:marLeft w:val="0"/>
      <w:marRight w:val="0"/>
      <w:marTop w:val="0"/>
      <w:marBottom w:val="0"/>
      <w:divBdr>
        <w:top w:val="none" w:sz="0" w:space="0" w:color="auto"/>
        <w:left w:val="none" w:sz="0" w:space="0" w:color="auto"/>
        <w:bottom w:val="none" w:sz="0" w:space="0" w:color="auto"/>
        <w:right w:val="none" w:sz="0" w:space="0" w:color="auto"/>
      </w:divBdr>
    </w:div>
    <w:div w:id="530073380">
      <w:bodyDiv w:val="1"/>
      <w:marLeft w:val="0"/>
      <w:marRight w:val="0"/>
      <w:marTop w:val="0"/>
      <w:marBottom w:val="0"/>
      <w:divBdr>
        <w:top w:val="none" w:sz="0" w:space="0" w:color="auto"/>
        <w:left w:val="none" w:sz="0" w:space="0" w:color="auto"/>
        <w:bottom w:val="none" w:sz="0" w:space="0" w:color="auto"/>
        <w:right w:val="none" w:sz="0" w:space="0" w:color="auto"/>
      </w:divBdr>
    </w:div>
    <w:div w:id="697001603">
      <w:bodyDiv w:val="1"/>
      <w:marLeft w:val="0"/>
      <w:marRight w:val="0"/>
      <w:marTop w:val="0"/>
      <w:marBottom w:val="0"/>
      <w:divBdr>
        <w:top w:val="none" w:sz="0" w:space="0" w:color="auto"/>
        <w:left w:val="none" w:sz="0" w:space="0" w:color="auto"/>
        <w:bottom w:val="none" w:sz="0" w:space="0" w:color="auto"/>
        <w:right w:val="none" w:sz="0" w:space="0" w:color="auto"/>
      </w:divBdr>
    </w:div>
    <w:div w:id="949508819">
      <w:bodyDiv w:val="1"/>
      <w:marLeft w:val="0"/>
      <w:marRight w:val="0"/>
      <w:marTop w:val="0"/>
      <w:marBottom w:val="0"/>
      <w:divBdr>
        <w:top w:val="none" w:sz="0" w:space="0" w:color="auto"/>
        <w:left w:val="none" w:sz="0" w:space="0" w:color="auto"/>
        <w:bottom w:val="none" w:sz="0" w:space="0" w:color="auto"/>
        <w:right w:val="none" w:sz="0" w:space="0" w:color="auto"/>
      </w:divBdr>
    </w:div>
    <w:div w:id="1091852235">
      <w:bodyDiv w:val="1"/>
      <w:marLeft w:val="0"/>
      <w:marRight w:val="0"/>
      <w:marTop w:val="0"/>
      <w:marBottom w:val="0"/>
      <w:divBdr>
        <w:top w:val="none" w:sz="0" w:space="0" w:color="auto"/>
        <w:left w:val="none" w:sz="0" w:space="0" w:color="auto"/>
        <w:bottom w:val="none" w:sz="0" w:space="0" w:color="auto"/>
        <w:right w:val="none" w:sz="0" w:space="0" w:color="auto"/>
      </w:divBdr>
    </w:div>
    <w:div w:id="1230965274">
      <w:bodyDiv w:val="1"/>
      <w:marLeft w:val="0"/>
      <w:marRight w:val="0"/>
      <w:marTop w:val="0"/>
      <w:marBottom w:val="0"/>
      <w:divBdr>
        <w:top w:val="none" w:sz="0" w:space="0" w:color="auto"/>
        <w:left w:val="none" w:sz="0" w:space="0" w:color="auto"/>
        <w:bottom w:val="none" w:sz="0" w:space="0" w:color="auto"/>
        <w:right w:val="none" w:sz="0" w:space="0" w:color="auto"/>
      </w:divBdr>
    </w:div>
    <w:div w:id="1285307310">
      <w:bodyDiv w:val="1"/>
      <w:marLeft w:val="0"/>
      <w:marRight w:val="0"/>
      <w:marTop w:val="0"/>
      <w:marBottom w:val="0"/>
      <w:divBdr>
        <w:top w:val="none" w:sz="0" w:space="0" w:color="auto"/>
        <w:left w:val="none" w:sz="0" w:space="0" w:color="auto"/>
        <w:bottom w:val="none" w:sz="0" w:space="0" w:color="auto"/>
        <w:right w:val="none" w:sz="0" w:space="0" w:color="auto"/>
      </w:divBdr>
    </w:div>
    <w:div w:id="1329410036">
      <w:bodyDiv w:val="1"/>
      <w:marLeft w:val="0"/>
      <w:marRight w:val="0"/>
      <w:marTop w:val="0"/>
      <w:marBottom w:val="0"/>
      <w:divBdr>
        <w:top w:val="none" w:sz="0" w:space="0" w:color="auto"/>
        <w:left w:val="none" w:sz="0" w:space="0" w:color="auto"/>
        <w:bottom w:val="none" w:sz="0" w:space="0" w:color="auto"/>
        <w:right w:val="none" w:sz="0" w:space="0" w:color="auto"/>
      </w:divBdr>
    </w:div>
    <w:div w:id="1391074859">
      <w:bodyDiv w:val="1"/>
      <w:marLeft w:val="0"/>
      <w:marRight w:val="0"/>
      <w:marTop w:val="0"/>
      <w:marBottom w:val="0"/>
      <w:divBdr>
        <w:top w:val="none" w:sz="0" w:space="0" w:color="auto"/>
        <w:left w:val="none" w:sz="0" w:space="0" w:color="auto"/>
        <w:bottom w:val="none" w:sz="0" w:space="0" w:color="auto"/>
        <w:right w:val="none" w:sz="0" w:space="0" w:color="auto"/>
      </w:divBdr>
    </w:div>
    <w:div w:id="205510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fb6629-0ebf-43cc-917b-39dd7e6ab78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B8EAC9B64E58644BECE1AB47739273D" ma:contentTypeVersion="14" ma:contentTypeDescription="Ein neues Dokument erstellen." ma:contentTypeScope="" ma:versionID="96ff577f73bff9dbf670438c57ab262f">
  <xsd:schema xmlns:xsd="http://www.w3.org/2001/XMLSchema" xmlns:xs="http://www.w3.org/2001/XMLSchema" xmlns:p="http://schemas.microsoft.com/office/2006/metadata/properties" xmlns:ns2="d1fb6629-0ebf-43cc-917b-39dd7e6ab785" xmlns:ns3="6760d252-7c14-405b-b194-87876333e688" targetNamespace="http://schemas.microsoft.com/office/2006/metadata/properties" ma:root="true" ma:fieldsID="042a847b2f75fc77547b343d37d5eeb1" ns2:_="" ns3:_="">
    <xsd:import namespace="d1fb6629-0ebf-43cc-917b-39dd7e6ab785"/>
    <xsd:import namespace="6760d252-7c14-405b-b194-87876333e688"/>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b6629-0ebf-43cc-917b-39dd7e6ab78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a4bd892d-bc99-4d5f-b36b-4cb9db07cbc6"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60d252-7c14-405b-b194-87876333e688" elementFormDefault="qualified">
    <xsd:import namespace="http://schemas.microsoft.com/office/2006/documentManagement/types"/>
    <xsd:import namespace="http://schemas.microsoft.com/office/infopath/2007/PartnerControls"/>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621999-16C8-446B-9E8B-ABE52BE92F57}">
  <ds:schemaRefs>
    <ds:schemaRef ds:uri="http://schemas.microsoft.com/sharepoint/v3/contenttype/forms"/>
  </ds:schemaRefs>
</ds:datastoreItem>
</file>

<file path=customXml/itemProps2.xml><?xml version="1.0" encoding="utf-8"?>
<ds:datastoreItem xmlns:ds="http://schemas.openxmlformats.org/officeDocument/2006/customXml" ds:itemID="{0B557C37-9CB5-409D-BD71-DBEEEC06B3D9}">
  <ds:schemaRefs>
    <ds:schemaRef ds:uri="http://schemas.microsoft.com/office/2006/metadata/properties"/>
    <ds:schemaRef ds:uri="http://schemas.microsoft.com/office/infopath/2007/PartnerControls"/>
    <ds:schemaRef ds:uri="d1fb6629-0ebf-43cc-917b-39dd7e6ab785"/>
  </ds:schemaRefs>
</ds:datastoreItem>
</file>

<file path=customXml/itemProps3.xml><?xml version="1.0" encoding="utf-8"?>
<ds:datastoreItem xmlns:ds="http://schemas.openxmlformats.org/officeDocument/2006/customXml" ds:itemID="{D51830E6-EAFA-4C28-8ACC-A228245384DE}">
  <ds:schemaRefs>
    <ds:schemaRef ds:uri="http://schemas.openxmlformats.org/officeDocument/2006/bibliography"/>
  </ds:schemaRefs>
</ds:datastoreItem>
</file>

<file path=customXml/itemProps4.xml><?xml version="1.0" encoding="utf-8"?>
<ds:datastoreItem xmlns:ds="http://schemas.openxmlformats.org/officeDocument/2006/customXml" ds:itemID="{88A66F92-BD48-475D-8190-9F0CEE333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b6629-0ebf-43cc-917b-39dd7e6ab785"/>
    <ds:schemaRef ds:uri="6760d252-7c14-405b-b194-87876333e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e1fccfb-80ca-4fe1-a574-1516544edb53}" enabled="1" method="Privileged" siteId="{364e5b87-c1c7-420d-9bee-c35d19b557a1}"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2227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Datenschutzrichtlinie Zoon</vt:lpstr>
    </vt:vector>
  </TitlesOfParts>
  <Manager>Rolf.Schmid2@swisscom.com</Manager>
  <Company>Länggass Druck</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Datenschutzrichtlinie Zoon</dc:title>
  <dc:subject/>
  <dc:creator>Schmid Rolf, GSB-LR-CIE</dc:creator>
  <cp:keywords/>
  <cp:lastModifiedBy>Marc Blindenbacher</cp:lastModifiedBy>
  <cp:revision>11</cp:revision>
  <cp:lastPrinted>2021-01-12T10:58:00Z</cp:lastPrinted>
  <dcterms:created xsi:type="dcterms:W3CDTF">2024-06-10T14:43:00Z</dcterms:created>
  <dcterms:modified xsi:type="dcterms:W3CDTF">2024-06-11T10:47:00Z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0x0101004B8EAC9B64E58644BECE1AB47739273D</vt:lpwstr>
  </property>
  <property fmtid="{D5CDD505-2E9C-101B-9397-08002B2CF9AE}" pid="4" name="_dlc_DocIdItemGuid">
    <vt:lpwstr>9292bed7-6a1e-4edd-aa84-39f3b31a9326</vt:lpwstr>
  </property>
  <property fmtid="{D5CDD505-2E9C-101B-9397-08002B2CF9AE}" pid="5" name="MSIP_Label_2e1fccfb-80ca-4fe1-a574-1516544edb53_Enabled">
    <vt:lpwstr>True</vt:lpwstr>
  </property>
  <property fmtid="{D5CDD505-2E9C-101B-9397-08002B2CF9AE}" pid="6" name="MSIP_Label_2e1fccfb-80ca-4fe1-a574-1516544edb53_SiteId">
    <vt:lpwstr>364e5b87-c1c7-420d-9bee-c35d19b557a1</vt:lpwstr>
  </property>
  <property fmtid="{D5CDD505-2E9C-101B-9397-08002B2CF9AE}" pid="7" name="MSIP_Label_2e1fccfb-80ca-4fe1-a574-1516544edb53_Owner">
    <vt:lpwstr>Marc.Blindenbacher@swisscom.com</vt:lpwstr>
  </property>
  <property fmtid="{D5CDD505-2E9C-101B-9397-08002B2CF9AE}" pid="8" name="MSIP_Label_2e1fccfb-80ca-4fe1-a574-1516544edb53_SetDate">
    <vt:lpwstr>2018-12-28T10:54:28.0622175Z</vt:lpwstr>
  </property>
  <property fmtid="{D5CDD505-2E9C-101B-9397-08002B2CF9AE}" pid="9" name="MSIP_Label_2e1fccfb-80ca-4fe1-a574-1516544edb53_Name">
    <vt:lpwstr>C2 Internal</vt:lpwstr>
  </property>
  <property fmtid="{D5CDD505-2E9C-101B-9397-08002B2CF9AE}" pid="10" name="MSIP_Label_2e1fccfb-80ca-4fe1-a574-1516544edb53_Application">
    <vt:lpwstr>Microsoft Azure Information Protection</vt:lpwstr>
  </property>
  <property fmtid="{D5CDD505-2E9C-101B-9397-08002B2CF9AE}" pid="11" name="MSIP_Label_2e1fccfb-80ca-4fe1-a574-1516544edb53_Extended_MSFT_Method">
    <vt:lpwstr>Automatic</vt:lpwstr>
  </property>
  <property fmtid="{D5CDD505-2E9C-101B-9397-08002B2CF9AE}" pid="12" name="Sensitivity">
    <vt:lpwstr>C2 Internal</vt:lpwstr>
  </property>
  <property fmtid="{D5CDD505-2E9C-101B-9397-08002B2CF9AE}" pid="13" name="MediaServiceImageTags">
    <vt:lpwstr/>
  </property>
</Properties>
</file>