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0690E" w:rsidR="00793B6E" w:rsidP="004B5878" w:rsidRDefault="00793B6E" w14:paraId="47BF61DE" w14:textId="77777777">
      <w:pPr>
        <w:pStyle w:val="berschrift2"/>
        <w:spacing w:before="0" w:after="120" w:line="259" w:lineRule="auto"/>
        <w:rPr>
          <w:rStyle w:val="Grundtext"/>
          <w:rFonts w:ascii="Arial" w:hAnsi="Arial" w:cs="Arial"/>
          <w:b/>
          <w:bCs/>
          <w:color w:val="auto"/>
          <w:position w:val="0"/>
          <w:sz w:val="13"/>
          <w:szCs w:val="13"/>
        </w:rPr>
      </w:pPr>
      <w:r w:rsidRPr="0070690E">
        <w:rPr>
          <w:rStyle w:val="Grundtext"/>
          <w:rFonts w:ascii="Arial" w:hAnsi="Arial" w:cs="Arial"/>
          <w:b/>
          <w:bCs/>
          <w:color w:val="auto"/>
          <w:position w:val="0"/>
          <w:sz w:val="13"/>
          <w:szCs w:val="13"/>
        </w:rPr>
        <w:t>General Information</w:t>
      </w:r>
    </w:p>
    <w:p w:rsidRPr="0070690E" w:rsidR="00793B6E" w:rsidP="004B5878" w:rsidRDefault="00793B6E" w14:paraId="141A67B4" w14:textId="77777777">
      <w:pPr>
        <w:pStyle w:val="berschrift2"/>
        <w:spacing w:before="0" w:after="120" w:line="259" w:lineRule="auto"/>
        <w:rPr>
          <w:rStyle w:val="Grundtext"/>
          <w:rFonts w:ascii="Arial" w:hAnsi="Arial" w:cs="Arial"/>
          <w:color w:val="auto"/>
          <w:position w:val="0"/>
          <w:sz w:val="13"/>
          <w:szCs w:val="13"/>
        </w:rPr>
      </w:pPr>
      <w:r w:rsidRPr="0070690E" w:rsidR="00793B6E">
        <w:rPr>
          <w:rStyle w:val="Grundtext"/>
          <w:rFonts w:ascii="Arial" w:hAnsi="Arial" w:cs="Arial"/>
          <w:color w:val="auto"/>
          <w:position w:val="0"/>
          <w:sz w:val="13"/>
          <w:szCs w:val="13"/>
        </w:rPr>
        <w:t xml:space="preserve">Data </w:t>
      </w:r>
      <w:r w:rsidRPr="0070690E" w:rsidR="00793B6E">
        <w:rPr>
          <w:rStyle w:val="Grundtext"/>
          <w:rFonts w:ascii="Arial" w:hAnsi="Arial" w:cs="Arial"/>
          <w:color w:val="auto"/>
          <w:position w:val="0"/>
          <w:sz w:val="13"/>
          <w:szCs w:val="13"/>
        </w:rPr>
        <w:t xml:space="preserve">protection</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is</w:t>
      </w:r>
      <w:r w:rsidRPr="0070690E" w:rsidR="00793B6E">
        <w:rPr>
          <w:rStyle w:val="Grundtext"/>
          <w:rFonts w:ascii="Arial" w:hAnsi="Arial" w:cs="Arial"/>
          <w:color w:val="auto"/>
          <w:position w:val="0"/>
          <w:sz w:val="13"/>
          <w:szCs w:val="13"/>
        </w:rPr>
        <w:t xml:space="preserve"> a matter </w:t>
      </w:r>
      <w:r w:rsidRPr="0070690E" w:rsidR="00793B6E">
        <w:rPr>
          <w:rStyle w:val="Grundtext"/>
          <w:rFonts w:ascii="Arial" w:hAnsi="Arial" w:cs="Arial"/>
          <w:color w:val="auto"/>
          <w:position w:val="0"/>
          <w:sz w:val="13"/>
          <w:szCs w:val="13"/>
        </w:rPr>
        <w:t xml:space="preserve">of</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trust</w:t>
      </w:r>
      <w:r w:rsidRPr="0070690E" w:rsidR="00793B6E">
        <w:rPr>
          <w:rStyle w:val="Grundtext"/>
          <w:rFonts w:ascii="Arial" w:hAnsi="Arial" w:cs="Arial"/>
          <w:color w:val="auto"/>
          <w:position w:val="0"/>
          <w:sz w:val="13"/>
          <w:szCs w:val="13"/>
        </w:rPr>
        <w:t xml:space="preserve">, and </w:t>
      </w:r>
      <w:r w:rsidRPr="0070690E" w:rsidR="00793B6E">
        <w:rPr>
          <w:rStyle w:val="Grundtext"/>
          <w:rFonts w:ascii="Arial" w:hAnsi="Arial" w:cs="Arial"/>
          <w:color w:val="auto"/>
          <w:position w:val="0"/>
          <w:sz w:val="13"/>
          <w:szCs w:val="13"/>
        </w:rPr>
        <w:t xml:space="preserve">your</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trust</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is</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important</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to</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us</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We</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respect</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your</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privacy</w:t>
      </w:r>
      <w:r w:rsidRPr="0070690E" w:rsidR="00793B6E">
        <w:rPr>
          <w:rStyle w:val="Grundtext"/>
          <w:rFonts w:ascii="Arial" w:hAnsi="Arial" w:cs="Arial"/>
          <w:color w:val="auto"/>
          <w:position w:val="0"/>
          <w:sz w:val="13"/>
          <w:szCs w:val="13"/>
        </w:rPr>
        <w:t xml:space="preserve"> and personal </w:t>
      </w:r>
      <w:r w:rsidRPr="0070690E" w:rsidR="00793B6E">
        <w:rPr>
          <w:rStyle w:val="Grundtext"/>
          <w:rFonts w:ascii="Arial" w:hAnsi="Arial" w:cs="Arial"/>
          <w:color w:val="auto"/>
          <w:position w:val="0"/>
          <w:sz w:val="13"/>
          <w:szCs w:val="13"/>
        </w:rPr>
        <w:t xml:space="preserve">rights</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Responsible</w:t>
      </w:r>
      <w:r w:rsidRPr="0070690E" w:rsidR="00793B6E">
        <w:rPr>
          <w:rStyle w:val="Grundtext"/>
          <w:rFonts w:ascii="Arial" w:hAnsi="Arial" w:cs="Arial"/>
          <w:color w:val="auto"/>
          <w:position w:val="0"/>
          <w:sz w:val="13"/>
          <w:szCs w:val="13"/>
        </w:rPr>
        <w:t xml:space="preserve"> and </w:t>
      </w:r>
      <w:r w:rsidRPr="0070690E" w:rsidR="00793B6E">
        <w:rPr>
          <w:rStyle w:val="Grundtext"/>
          <w:rFonts w:ascii="Arial" w:hAnsi="Arial" w:cs="Arial"/>
          <w:color w:val="auto"/>
          <w:position w:val="0"/>
          <w:sz w:val="13"/>
          <w:szCs w:val="13"/>
        </w:rPr>
        <w:t xml:space="preserve">lawful</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handling</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of</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personal data</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is</w:t>
      </w:r>
      <w:r w:rsidRPr="0070690E" w:rsidR="00793B6E">
        <w:rPr>
          <w:rStyle w:val="Grundtext"/>
          <w:rFonts w:ascii="Arial" w:hAnsi="Arial" w:cs="Arial"/>
          <w:color w:val="auto"/>
          <w:position w:val="0"/>
          <w:sz w:val="13"/>
          <w:szCs w:val="13"/>
        </w:rPr>
        <w:t xml:space="preserve"> a </w:t>
      </w:r>
      <w:r w:rsidRPr="0070690E" w:rsidR="00793B6E">
        <w:rPr>
          <w:rStyle w:val="Grundtext"/>
          <w:rFonts w:ascii="Arial" w:hAnsi="Arial" w:cs="Arial"/>
          <w:color w:val="auto"/>
          <w:position w:val="0"/>
          <w:sz w:val="13"/>
          <w:szCs w:val="13"/>
        </w:rPr>
        <w:t xml:space="preserve">major</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concern</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 xml:space="preserve">for</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highlight w:val="yellow"/>
        </w:rPr>
        <w:t xml:space="preserve">ORGANIZATION, Street, </w:t>
      </w:r>
      <w:r w:rsidRPr="0070690E" w:rsidR="00793B6E">
        <w:rPr>
          <w:rStyle w:val="Grundtext"/>
          <w:rFonts w:ascii="Arial" w:hAnsi="Arial" w:cs="Arial"/>
          <w:color w:val="auto"/>
          <w:position w:val="0"/>
          <w:sz w:val="13"/>
          <w:szCs w:val="13"/>
          <w:highlight w:val="yellow"/>
        </w:rPr>
        <w:t>ZIP Code</w:t>
      </w:r>
      <w:r w:rsidRPr="0070690E" w:rsidR="00793B6E">
        <w:rPr>
          <w:rStyle w:val="Grundtext"/>
          <w:rFonts w:ascii="Arial" w:hAnsi="Arial" w:cs="Arial"/>
          <w:color w:val="auto"/>
          <w:position w:val="0"/>
          <w:sz w:val="13"/>
          <w:szCs w:val="13"/>
          <w:highlight w:val="yellow"/>
        </w:rPr>
        <w:t>, City</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highlight w:val="yellow"/>
        </w:rPr>
        <w:t>ORGANIZATION</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or</w:t>
      </w:r>
      <w:r w:rsidRPr="0070690E" w:rsidR="00793B6E">
        <w:rPr>
          <w:rStyle w:val="Grundtext"/>
          <w:rFonts w:ascii="Arial" w:hAnsi="Arial" w:cs="Arial"/>
          <w:color w:val="auto"/>
          <w:position w:val="0"/>
          <w:sz w:val="13"/>
          <w:szCs w:val="13"/>
        </w:rPr>
        <w:t xml:space="preserve"> “</w:t>
      </w:r>
      <w:r w:rsidRPr="0070690E" w:rsidR="00793B6E">
        <w:rPr>
          <w:rStyle w:val="Grundtext"/>
          <w:rFonts w:ascii="Arial" w:hAnsi="Arial" w:cs="Arial"/>
          <w:color w:val="auto"/>
          <w:position w:val="0"/>
          <w:sz w:val="13"/>
          <w:szCs w:val="13"/>
        </w:rPr>
        <w:t>we</w:t>
      </w:r>
      <w:r w:rsidRPr="0070690E" w:rsidR="00793B6E">
        <w:rPr>
          <w:rStyle w:val="Grundtext"/>
          <w:rFonts w:ascii="Arial" w:hAnsi="Arial" w:cs="Arial"/>
          <w:color w:val="auto"/>
          <w:position w:val="0"/>
          <w:sz w:val="13"/>
          <w:szCs w:val="13"/>
        </w:rPr>
        <w:t>”).</w:t>
      </w:r>
    </w:p>
    <w:p w:rsidRPr="0070690E" w:rsidR="00793B6E" w:rsidP="004B5878" w:rsidRDefault="00793B6E" w14:paraId="54092700" w14:textId="77777777">
      <w:pPr>
        <w:pStyle w:val="berschrift2"/>
        <w:spacing w:before="0" w:after="120" w:line="259" w:lineRule="auto"/>
        <w:rPr>
          <w:rStyle w:val="Grundtext"/>
          <w:rFonts w:ascii="Arial" w:hAnsi="Arial" w:cs="Arial"/>
          <w:color w:val="auto"/>
          <w:position w:val="0"/>
          <w:sz w:val="13"/>
          <w:szCs w:val="13"/>
        </w:rPr>
      </w:pPr>
      <w:r w:rsidRPr="0070690E">
        <w:rPr>
          <w:rStyle w:val="Grundtext"/>
          <w:rFonts w:ascii="Arial" w:hAnsi="Arial" w:cs="Arial"/>
          <w:color w:val="auto"/>
          <w:position w:val="0"/>
          <w:sz w:val="13"/>
          <w:szCs w:val="13"/>
        </w:rPr>
        <w:t xml:space="preserve">With the </w:t>
      </w:r>
      <w:proofErr w:type="spellStart"/>
      <w:r w:rsidRPr="0070690E">
        <w:rPr>
          <w:rStyle w:val="Grundtext"/>
          <w:rFonts w:ascii="Arial" w:hAnsi="Arial" w:cs="Arial"/>
          <w:color w:val="auto"/>
          <w:position w:val="0"/>
          <w:sz w:val="13"/>
          <w:szCs w:val="13"/>
        </w:rPr>
        <w:t>Oniva</w:t>
      </w:r>
      <w:proofErr w:type="spellEnd"/>
      <w:r w:rsidRPr="0070690E">
        <w:rPr>
          <w:rStyle w:val="Grundtext"/>
          <w:rFonts w:ascii="Arial" w:hAnsi="Arial" w:cs="Arial"/>
          <w:color w:val="auto"/>
          <w:position w:val="0"/>
          <w:sz w:val="13"/>
          <w:szCs w:val="13"/>
        </w:rPr>
        <w:t xml:space="preserve"> Event Software ("</w:t>
      </w:r>
      <w:proofErr w:type="spellStart"/>
      <w:r w:rsidRPr="0070690E">
        <w:rPr>
          <w:rStyle w:val="Grundtext"/>
          <w:rFonts w:ascii="Arial" w:hAnsi="Arial" w:cs="Arial"/>
          <w:color w:val="auto"/>
          <w:position w:val="0"/>
          <w:sz w:val="13"/>
          <w:szCs w:val="13"/>
        </w:rPr>
        <w:t>Oniva</w:t>
      </w:r>
      <w:proofErr w:type="spellEnd"/>
      <w:r w:rsidRPr="0070690E">
        <w:rPr>
          <w:rStyle w:val="Grundtext"/>
          <w:rFonts w:ascii="Arial" w:hAnsi="Arial" w:cs="Arial"/>
          <w:color w:val="auto"/>
          <w:position w:val="0"/>
          <w:sz w:val="13"/>
          <w:szCs w:val="13"/>
        </w:rPr>
        <w:t xml:space="preserve">"), we use a platform for automating event processes. We store personal data in </w:t>
      </w:r>
      <w:proofErr w:type="spellStart"/>
      <w:r w:rsidRPr="0070690E">
        <w:rPr>
          <w:rStyle w:val="Grundtext"/>
          <w:rFonts w:ascii="Arial" w:hAnsi="Arial" w:cs="Arial"/>
          <w:color w:val="auto"/>
          <w:position w:val="0"/>
          <w:sz w:val="13"/>
          <w:szCs w:val="13"/>
        </w:rPr>
        <w:t>Oniva</w:t>
      </w:r>
      <w:proofErr w:type="spellEnd"/>
      <w:r w:rsidRPr="0070690E">
        <w:rPr>
          <w:rStyle w:val="Grundtext"/>
          <w:rFonts w:ascii="Arial" w:hAnsi="Arial" w:cs="Arial"/>
          <w:color w:val="auto"/>
          <w:position w:val="0"/>
          <w:sz w:val="13"/>
          <w:szCs w:val="13"/>
        </w:rPr>
        <w:t xml:space="preserve"> of "Participants" for event purposes and "Users" of our solution for managing events and participants. This privacy policy describes how we process personal data from you as "Participants" when you visit a webpage of </w:t>
      </w:r>
      <w:proofErr w:type="spellStart"/>
      <w:r w:rsidRPr="0070690E">
        <w:rPr>
          <w:rStyle w:val="Grundtext"/>
          <w:rFonts w:ascii="Arial" w:hAnsi="Arial" w:cs="Arial"/>
          <w:color w:val="auto"/>
          <w:position w:val="0"/>
          <w:sz w:val="13"/>
          <w:szCs w:val="13"/>
        </w:rPr>
        <w:t>Oniva</w:t>
      </w:r>
      <w:proofErr w:type="spellEnd"/>
      <w:r w:rsidRPr="0070690E">
        <w:rPr>
          <w:rStyle w:val="Grundtext"/>
          <w:rFonts w:ascii="Arial" w:hAnsi="Arial" w:cs="Arial"/>
          <w:color w:val="auto"/>
          <w:position w:val="0"/>
          <w:sz w:val="13"/>
          <w:szCs w:val="13"/>
        </w:rPr>
        <w:t xml:space="preserve"> as "Users" or "Participants."</w:t>
      </w:r>
    </w:p>
    <w:p w:rsidR="00AD1ED8" w:rsidP="004B5878" w:rsidRDefault="00793B6E" w14:paraId="0F159C94" w14:textId="2BE7D222">
      <w:pPr>
        <w:pStyle w:val="berschrift2"/>
        <w:spacing w:before="0" w:after="120" w:line="259" w:lineRule="auto"/>
        <w:rPr>
          <w:rStyle w:val="Grundtext"/>
          <w:rFonts w:ascii="Arial" w:hAnsi="Arial" w:cs="Arial"/>
          <w:color w:val="auto"/>
          <w:position w:val="0"/>
          <w:sz w:val="13"/>
          <w:szCs w:val="13"/>
        </w:rPr>
      </w:pPr>
      <w:r w:rsidRPr="0070690E">
        <w:rPr>
          <w:rStyle w:val="Grundtext"/>
          <w:rFonts w:ascii="Arial" w:hAnsi="Arial" w:cs="Arial"/>
          <w:color w:val="auto"/>
          <w:position w:val="0"/>
          <w:sz w:val="13"/>
          <w:szCs w:val="13"/>
        </w:rPr>
        <w:t xml:space="preserve">By registering on our event websites, you agree to this online privacy policy and consent to our processing of personal data in compliance with applicable data protection laws and </w:t>
      </w:r>
      <w:proofErr w:type="spellStart"/>
      <w:r w:rsidRPr="0070690E">
        <w:rPr>
          <w:rStyle w:val="Grundtext"/>
          <w:rFonts w:ascii="Arial" w:hAnsi="Arial" w:cs="Arial"/>
          <w:color w:val="auto"/>
          <w:position w:val="0"/>
          <w:sz w:val="13"/>
          <w:szCs w:val="13"/>
        </w:rPr>
        <w:t>the</w:t>
      </w:r>
      <w:proofErr w:type="spellEnd"/>
      <w:r w:rsidRPr="0070690E">
        <w:rPr>
          <w:rStyle w:val="Grundtext"/>
          <w:rFonts w:ascii="Arial" w:hAnsi="Arial" w:cs="Arial"/>
          <w:color w:val="auto"/>
          <w:position w:val="0"/>
          <w:sz w:val="13"/>
          <w:szCs w:val="13"/>
        </w:rPr>
        <w:t xml:space="preserve"> </w:t>
      </w:r>
      <w:proofErr w:type="spellStart"/>
      <w:r w:rsidRPr="0070690E">
        <w:rPr>
          <w:rStyle w:val="Grundtext"/>
          <w:rFonts w:ascii="Arial" w:hAnsi="Arial" w:cs="Arial"/>
          <w:color w:val="auto"/>
          <w:position w:val="0"/>
          <w:sz w:val="13"/>
          <w:szCs w:val="13"/>
        </w:rPr>
        <w:t>following</w:t>
      </w:r>
      <w:proofErr w:type="spellEnd"/>
      <w:r w:rsidRPr="0070690E">
        <w:rPr>
          <w:rStyle w:val="Grundtext"/>
          <w:rFonts w:ascii="Arial" w:hAnsi="Arial" w:cs="Arial"/>
          <w:color w:val="auto"/>
          <w:position w:val="0"/>
          <w:sz w:val="13"/>
          <w:szCs w:val="13"/>
        </w:rPr>
        <w:t xml:space="preserve"> </w:t>
      </w:r>
      <w:proofErr w:type="spellStart"/>
      <w:r w:rsidRPr="0070690E">
        <w:rPr>
          <w:rStyle w:val="Grundtext"/>
          <w:rFonts w:ascii="Arial" w:hAnsi="Arial" w:cs="Arial"/>
          <w:color w:val="auto"/>
          <w:position w:val="0"/>
          <w:sz w:val="13"/>
          <w:szCs w:val="13"/>
        </w:rPr>
        <w:t>provisions</w:t>
      </w:r>
      <w:proofErr w:type="spellEnd"/>
      <w:r w:rsidRPr="0070690E">
        <w:rPr>
          <w:rStyle w:val="Grundtext"/>
          <w:rFonts w:ascii="Arial" w:hAnsi="Arial" w:cs="Arial"/>
          <w:color w:val="auto"/>
          <w:position w:val="0"/>
          <w:sz w:val="13"/>
          <w:szCs w:val="13"/>
        </w:rPr>
        <w:t>.</w:t>
      </w:r>
    </w:p>
    <w:p w:rsidRPr="0088336E" w:rsidR="0088336E" w:rsidP="0088336E" w:rsidRDefault="0088336E" w14:paraId="51402F0F" w14:textId="77777777">
      <w:pPr>
        <w:rPr>
          <w:rFonts w:ascii="Arial" w:hAnsi="Arial" w:cs="Arial"/>
          <w:sz w:val="13"/>
          <w:szCs w:val="13"/>
        </w:rPr>
      </w:pPr>
    </w:p>
    <w:p w:rsidRPr="00AD3B13" w:rsidR="00793B6E" w:rsidP="004B5878" w:rsidRDefault="00793B6E" w14:paraId="2FC8BE18" w14:textId="77777777">
      <w:pPr>
        <w:pStyle w:val="berschrift2"/>
        <w:spacing w:before="0" w:after="120" w:line="259" w:lineRule="auto"/>
        <w:rPr>
          <w:rStyle w:val="Grundtext"/>
          <w:rFonts w:ascii="Arial" w:hAnsi="Arial" w:cs="Arial"/>
          <w:b/>
          <w:bCs/>
          <w:color w:val="auto"/>
          <w:position w:val="0"/>
          <w:sz w:val="13"/>
          <w:szCs w:val="13"/>
        </w:rPr>
      </w:pPr>
      <w:r w:rsidRPr="00AD3B13">
        <w:rPr>
          <w:rStyle w:val="Grundtext"/>
          <w:rFonts w:ascii="Arial" w:hAnsi="Arial" w:cs="Arial"/>
          <w:b/>
          <w:bCs/>
          <w:color w:val="auto"/>
          <w:position w:val="0"/>
          <w:sz w:val="13"/>
          <w:szCs w:val="13"/>
        </w:rPr>
        <w:t>1. Contact Information</w:t>
      </w:r>
    </w:p>
    <w:p w:rsidRPr="0070690E" w:rsidR="00793B6E" w:rsidP="004B5878" w:rsidRDefault="00793B6E" w14:paraId="7D294A84" w14:textId="6B109CD0">
      <w:pPr>
        <w:pStyle w:val="berschrift2"/>
        <w:spacing w:before="0" w:after="120" w:line="259" w:lineRule="auto"/>
        <w:rPr>
          <w:rStyle w:val="Grundtext"/>
          <w:rFonts w:ascii="Arial" w:hAnsi="Arial" w:cs="Arial"/>
          <w:color w:val="auto"/>
          <w:position w:val="0"/>
          <w:sz w:val="13"/>
          <w:szCs w:val="13"/>
        </w:rPr>
      </w:pPr>
      <w:r w:rsidRPr="0070690E">
        <w:rPr>
          <w:rStyle w:val="Grundtext"/>
          <w:rFonts w:ascii="Arial" w:hAnsi="Arial" w:cs="Arial"/>
          <w:color w:val="auto"/>
          <w:position w:val="0"/>
          <w:sz w:val="13"/>
          <w:szCs w:val="13"/>
        </w:rPr>
        <w:t xml:space="preserve">Responsible for data processing is: </w:t>
      </w:r>
      <w:r w:rsidRPr="0070690E">
        <w:rPr>
          <w:rStyle w:val="Grundtext"/>
          <w:rFonts w:ascii="Arial" w:hAnsi="Arial" w:cs="Arial"/>
          <w:color w:val="auto"/>
          <w:position w:val="0"/>
          <w:sz w:val="13"/>
          <w:szCs w:val="13"/>
        </w:rPr>
        <w:br/>
      </w:r>
      <w:r w:rsidRPr="0070690E">
        <w:rPr>
          <w:rStyle w:val="Grundtext"/>
          <w:rFonts w:ascii="Arial" w:hAnsi="Arial" w:cs="Arial"/>
          <w:color w:val="auto"/>
          <w:position w:val="0"/>
          <w:sz w:val="13"/>
          <w:szCs w:val="13"/>
        </w:rPr>
        <w:br/>
      </w:r>
      <w:r w:rsidRPr="00AD3B13">
        <w:rPr>
          <w:rStyle w:val="Grundtext"/>
          <w:rFonts w:ascii="Arial" w:hAnsi="Arial" w:cs="Arial"/>
          <w:color w:val="auto"/>
          <w:position w:val="0"/>
          <w:sz w:val="13"/>
          <w:szCs w:val="13"/>
          <w:highlight w:val="yellow"/>
        </w:rPr>
        <w:t>ORGANIZATION</w:t>
      </w:r>
      <w:r w:rsidRPr="00AD3B13">
        <w:rPr>
          <w:rStyle w:val="Grundtext"/>
          <w:rFonts w:ascii="Arial" w:hAnsi="Arial" w:cs="Arial"/>
          <w:color w:val="auto"/>
          <w:position w:val="0"/>
          <w:sz w:val="13"/>
          <w:szCs w:val="13"/>
          <w:highlight w:val="yellow"/>
        </w:rPr>
        <w:br/>
      </w:r>
      <w:r w:rsidRPr="00AD3B13">
        <w:rPr>
          <w:rStyle w:val="Grundtext"/>
          <w:rFonts w:ascii="Arial" w:hAnsi="Arial" w:cs="Arial"/>
          <w:color w:val="auto"/>
          <w:position w:val="0"/>
          <w:sz w:val="13"/>
          <w:szCs w:val="13"/>
          <w:highlight w:val="yellow"/>
        </w:rPr>
        <w:t>Street</w:t>
      </w:r>
      <w:r w:rsidRPr="00AD3B13">
        <w:rPr>
          <w:rStyle w:val="Grundtext"/>
          <w:rFonts w:ascii="Arial" w:hAnsi="Arial" w:cs="Arial"/>
          <w:color w:val="auto"/>
          <w:position w:val="0"/>
          <w:sz w:val="13"/>
          <w:szCs w:val="13"/>
          <w:highlight w:val="yellow"/>
        </w:rPr>
        <w:br/>
      </w:r>
      <w:r w:rsidRPr="00AD3B13">
        <w:rPr>
          <w:rStyle w:val="Grundtext"/>
          <w:rFonts w:ascii="Arial" w:hAnsi="Arial" w:cs="Arial"/>
          <w:color w:val="auto"/>
          <w:position w:val="0"/>
          <w:sz w:val="13"/>
          <w:szCs w:val="13"/>
          <w:highlight w:val="yellow"/>
        </w:rPr>
        <w:t>ZIP Code, City</w:t>
      </w:r>
    </w:p>
    <w:p w:rsidRPr="00351B9B" w:rsidR="00793B6E" w:rsidP="004B5878" w:rsidRDefault="00793B6E" w14:paraId="2BDE675D" w14:textId="4F20AD2F">
      <w:pPr>
        <w:pStyle w:val="berschrift2"/>
        <w:spacing w:before="0" w:after="120" w:line="259" w:lineRule="auto"/>
        <w:rPr>
          <w:rStyle w:val="Grundtext"/>
          <w:rFonts w:ascii="Arial" w:hAnsi="Arial" w:cs="Arial"/>
          <w:color w:val="auto"/>
          <w:position w:val="0"/>
          <w:sz w:val="13"/>
          <w:szCs w:val="13"/>
          <w:lang w:val="en-US"/>
        </w:rPr>
      </w:pPr>
      <w:r w:rsidRPr="00351B9B">
        <w:rPr>
          <w:rStyle w:val="Grundtext"/>
          <w:rFonts w:ascii="Arial" w:hAnsi="Arial" w:cs="Arial"/>
          <w:color w:val="auto"/>
          <w:position w:val="0"/>
          <w:sz w:val="13"/>
          <w:szCs w:val="13"/>
          <w:lang w:val="en-US"/>
        </w:rPr>
        <w:t xml:space="preserve">The data protection officer can be reached at </w:t>
      </w:r>
      <w:r w:rsidRPr="00351B9B">
        <w:rPr>
          <w:rStyle w:val="Grundtext"/>
          <w:rFonts w:ascii="Arial" w:hAnsi="Arial" w:cs="Arial"/>
          <w:color w:val="auto"/>
          <w:position w:val="0"/>
          <w:sz w:val="13"/>
          <w:szCs w:val="13"/>
          <w:highlight w:val="yellow"/>
          <w:lang w:val="en-US"/>
        </w:rPr>
        <w:t>EMAIL@ORGANIZATION</w:t>
      </w:r>
      <w:r w:rsidRPr="00351B9B" w:rsidR="00351B9B">
        <w:rPr>
          <w:rStyle w:val="Grundtext"/>
          <w:rFonts w:ascii="Arial" w:hAnsi="Arial" w:cs="Arial"/>
          <w:color w:val="auto"/>
          <w:position w:val="0"/>
          <w:sz w:val="13"/>
          <w:szCs w:val="13"/>
          <w:highlight w:val="yellow"/>
          <w:lang w:val="en-US"/>
        </w:rPr>
        <w:t>.COM</w:t>
      </w:r>
      <w:r w:rsidRPr="00351B9B">
        <w:rPr>
          <w:rStyle w:val="Grundtext"/>
          <w:rFonts w:ascii="Arial" w:hAnsi="Arial" w:cs="Arial"/>
          <w:color w:val="auto"/>
          <w:position w:val="0"/>
          <w:sz w:val="13"/>
          <w:szCs w:val="13"/>
          <w:lang w:val="en-US"/>
        </w:rPr>
        <w:t>.</w:t>
      </w:r>
    </w:p>
    <w:p w:rsidRPr="00351B9B" w:rsidR="00AD3B13" w:rsidP="004B5878" w:rsidRDefault="00AD3B13" w14:paraId="3BB70871" w14:textId="77777777">
      <w:pPr>
        <w:pStyle w:val="berschrift2"/>
        <w:spacing w:before="0" w:after="120" w:line="259" w:lineRule="auto"/>
        <w:rPr>
          <w:rStyle w:val="Grundtext"/>
          <w:rFonts w:ascii="Arial" w:hAnsi="Arial"/>
          <w:color w:val="auto"/>
          <w:position w:val="0"/>
          <w:sz w:val="13"/>
          <w:lang w:val="en-US"/>
        </w:rPr>
      </w:pPr>
    </w:p>
    <w:p w:rsidRPr="00351B9B" w:rsidR="00793B6E" w:rsidP="004B5878" w:rsidRDefault="00793B6E" w14:paraId="4B0BEE74" w14:textId="77777777">
      <w:pPr>
        <w:pStyle w:val="berschrift2"/>
        <w:spacing w:before="0" w:after="120" w:line="259" w:lineRule="auto"/>
        <w:rPr>
          <w:rStyle w:val="Grundtext"/>
          <w:rFonts w:ascii="Arial" w:hAnsi="Arial" w:cs="Arial"/>
          <w:b/>
          <w:bCs/>
          <w:color w:val="auto"/>
          <w:position w:val="0"/>
          <w:sz w:val="13"/>
          <w:szCs w:val="13"/>
        </w:rPr>
      </w:pPr>
      <w:r w:rsidRPr="00351B9B">
        <w:rPr>
          <w:rStyle w:val="Grundtext"/>
          <w:rFonts w:ascii="Arial" w:hAnsi="Arial" w:cs="Arial"/>
          <w:b/>
          <w:bCs/>
          <w:color w:val="auto"/>
          <w:position w:val="0"/>
          <w:sz w:val="13"/>
          <w:szCs w:val="13"/>
        </w:rPr>
        <w:t>2. Data Processing for Service Provision and Contract Execution</w:t>
      </w:r>
    </w:p>
    <w:p w:rsidRPr="00793B6E" w:rsidR="00793B6E" w:rsidP="004B5878" w:rsidRDefault="00793B6E" w14:paraId="23C7AD1D" w14:textId="77777777">
      <w:pPr>
        <w:spacing w:after="120" w:line="259" w:lineRule="auto"/>
        <w:jc w:val="both"/>
        <w:rPr>
          <w:rStyle w:val="Grundtext"/>
          <w:rFonts w:ascii="Arial" w:hAnsi="Arial" w:cs="Arial" w:eastAsiaTheme="majorEastAsia"/>
          <w:color w:val="auto"/>
          <w:position w:val="0"/>
          <w:sz w:val="13"/>
          <w:szCs w:val="13"/>
          <w:lang w:val="en-US"/>
        </w:rPr>
      </w:pPr>
      <w:r w:rsidRPr="00793B6E">
        <w:rPr>
          <w:rStyle w:val="Grundtext"/>
          <w:rFonts w:ascii="Arial" w:hAnsi="Arial" w:cs="Arial" w:eastAsiaTheme="majorEastAsia"/>
          <w:color w:val="auto"/>
          <w:position w:val="0"/>
          <w:sz w:val="13"/>
          <w:szCs w:val="13"/>
          <w:highlight w:val="yellow"/>
          <w:lang w:val="en-US"/>
        </w:rPr>
        <w:t>ORGANIZATION</w:t>
      </w:r>
      <w:r w:rsidRPr="00793B6E">
        <w:rPr>
          <w:rStyle w:val="Grundtext"/>
          <w:rFonts w:ascii="Arial" w:hAnsi="Arial" w:cs="Arial" w:eastAsiaTheme="majorEastAsia"/>
          <w:color w:val="auto"/>
          <w:position w:val="0"/>
          <w:sz w:val="13"/>
          <w:szCs w:val="13"/>
          <w:lang w:val="en-US"/>
        </w:rPr>
        <w:t xml:space="preserve"> collects, stores, and processes personal data of users as far as necessary for the management of the respective customer relationship, the provision of a service, the processing of orders and contracts, billing, answering questions and concerns, supporting technical issues, and the evaluation, improvement, and development of </w:t>
      </w:r>
      <w:r w:rsidRPr="00793B6E">
        <w:rPr>
          <w:rStyle w:val="Grundtext"/>
          <w:rFonts w:ascii="Arial" w:hAnsi="Arial" w:cs="Arial" w:eastAsiaTheme="majorEastAsia"/>
          <w:color w:val="auto"/>
          <w:position w:val="0"/>
          <w:sz w:val="13"/>
          <w:szCs w:val="13"/>
          <w:highlight w:val="yellow"/>
          <w:lang w:val="en-US"/>
        </w:rPr>
        <w:t>ORGANIZATION's</w:t>
      </w:r>
      <w:r w:rsidRPr="00793B6E">
        <w:rPr>
          <w:rStyle w:val="Grundtext"/>
          <w:rFonts w:ascii="Arial" w:hAnsi="Arial" w:cs="Arial" w:eastAsiaTheme="majorEastAsia"/>
          <w:color w:val="auto"/>
          <w:position w:val="0"/>
          <w:sz w:val="13"/>
          <w:szCs w:val="13"/>
          <w:lang w:val="en-US"/>
        </w:rPr>
        <w:t xml:space="preserve"> goods, services, and functions. Personal data includes all details and information that relate to a specific or identifiable person.</w:t>
      </w:r>
    </w:p>
    <w:p w:rsidRPr="000A691D" w:rsidR="00793B6E" w:rsidP="004B5878" w:rsidRDefault="00793B6E" w14:paraId="3E48E443" w14:textId="77777777">
      <w:pPr>
        <w:spacing w:after="120" w:line="259" w:lineRule="auto"/>
        <w:jc w:val="both"/>
        <w:rPr>
          <w:rStyle w:val="Grundtext"/>
          <w:rFonts w:ascii="Arial" w:hAnsi="Arial" w:cs="Arial" w:eastAsiaTheme="majorEastAsia"/>
          <w:color w:val="auto"/>
          <w:position w:val="0"/>
          <w:sz w:val="13"/>
          <w:szCs w:val="13"/>
          <w:lang w:val="en-US"/>
        </w:rPr>
      </w:pPr>
      <w:r w:rsidRPr="000A691D">
        <w:rPr>
          <w:rStyle w:val="Grundtext"/>
          <w:rFonts w:ascii="Arial" w:hAnsi="Arial" w:cs="Arial" w:eastAsiaTheme="majorEastAsia"/>
          <w:color w:val="auto"/>
          <w:position w:val="0"/>
          <w:sz w:val="13"/>
          <w:szCs w:val="13"/>
          <w:lang w:val="en-US"/>
        </w:rPr>
        <w:t xml:space="preserve">In the course of your use of our information, communication, and technology services, </w:t>
      </w:r>
      <w:r w:rsidRPr="000A691D">
        <w:rPr>
          <w:rStyle w:val="Grundtext"/>
          <w:rFonts w:ascii="Arial" w:hAnsi="Arial" w:cs="Arial" w:eastAsiaTheme="majorEastAsia"/>
          <w:color w:val="auto"/>
          <w:position w:val="0"/>
          <w:sz w:val="13"/>
          <w:szCs w:val="13"/>
          <w:highlight w:val="yellow"/>
          <w:lang w:val="en-US"/>
        </w:rPr>
        <w:t>ORGANIZATION</w:t>
      </w:r>
      <w:r w:rsidRPr="000A691D">
        <w:rPr>
          <w:rStyle w:val="Grundtext"/>
          <w:rFonts w:ascii="Arial" w:hAnsi="Arial" w:cs="Arial" w:eastAsiaTheme="majorEastAsia"/>
          <w:color w:val="auto"/>
          <w:position w:val="0"/>
          <w:sz w:val="13"/>
          <w:szCs w:val="13"/>
          <w:lang w:val="en-US"/>
        </w:rPr>
        <w:t xml:space="preserve"> collects, stores, and processes technical data. Technical usage data can be processed for the following purposes:</w:t>
      </w:r>
    </w:p>
    <w:p w:rsidRPr="000A691D" w:rsidR="00793B6E" w:rsidP="004B5878" w:rsidRDefault="00793B6E" w14:paraId="0D69B70F" w14:textId="77777777">
      <w:pPr>
        <w:pStyle w:val="Listenabsatz"/>
        <w:numPr>
          <w:ilvl w:val="0"/>
          <w:numId w:val="14"/>
        </w:numPr>
        <w:spacing w:after="120" w:line="259" w:lineRule="auto"/>
        <w:jc w:val="both"/>
        <w:rPr>
          <w:rStyle w:val="Grundtext"/>
          <w:rFonts w:ascii="Arial" w:hAnsi="Arial" w:cs="Arial" w:eastAsiaTheme="majorEastAsia"/>
          <w:color w:val="auto"/>
          <w:position w:val="0"/>
          <w:sz w:val="13"/>
          <w:szCs w:val="13"/>
          <w:lang w:val="en-US"/>
        </w:rPr>
      </w:pPr>
      <w:r w:rsidRPr="000A691D">
        <w:rPr>
          <w:rStyle w:val="Grundtext"/>
          <w:rFonts w:ascii="Arial" w:hAnsi="Arial" w:cs="Arial" w:eastAsiaTheme="majorEastAsia"/>
          <w:color w:val="auto"/>
          <w:position w:val="0"/>
          <w:sz w:val="13"/>
          <w:szCs w:val="13"/>
          <w:lang w:val="en-US"/>
        </w:rPr>
        <w:t>As far as it is necessary for the security and operation of our technical infrastructure, ensuring the quality of service and performance, and the development of services.</w:t>
      </w:r>
    </w:p>
    <w:p w:rsidR="00793B6E" w:rsidP="004B5878" w:rsidRDefault="00793B6E" w14:paraId="6AD2AA9F" w14:textId="4CD9B0BB">
      <w:pPr>
        <w:pStyle w:val="Listenabsatz"/>
        <w:numPr>
          <w:ilvl w:val="0"/>
          <w:numId w:val="14"/>
        </w:numPr>
        <w:spacing w:after="120" w:line="259" w:lineRule="auto"/>
        <w:jc w:val="both"/>
        <w:rPr>
          <w:rStyle w:val="Grundtext"/>
          <w:rFonts w:ascii="Arial" w:hAnsi="Arial" w:cs="Arial" w:eastAsiaTheme="majorEastAsia"/>
          <w:color w:val="auto"/>
          <w:position w:val="0"/>
          <w:sz w:val="13"/>
          <w:szCs w:val="13"/>
          <w:lang w:val="en-US"/>
        </w:rPr>
      </w:pPr>
      <w:r w:rsidRPr="000A691D">
        <w:rPr>
          <w:rStyle w:val="Grundtext"/>
          <w:rFonts w:ascii="Arial" w:hAnsi="Arial" w:cs="Arial" w:eastAsiaTheme="majorEastAsia"/>
          <w:color w:val="auto"/>
          <w:position w:val="0"/>
          <w:sz w:val="13"/>
          <w:szCs w:val="13"/>
          <w:lang w:val="en-US"/>
        </w:rPr>
        <w:t>As specified below in this policy or as you have agreed when using a service.</w:t>
      </w:r>
    </w:p>
    <w:p w:rsidRPr="00AD3B13" w:rsidR="00AD3B13" w:rsidP="004B5878" w:rsidRDefault="00AD3B13" w14:paraId="6A9DA2CF" w14:textId="77777777">
      <w:pPr>
        <w:spacing w:after="120" w:line="259" w:lineRule="auto"/>
        <w:jc w:val="both"/>
        <w:rPr>
          <w:rStyle w:val="Grundtext"/>
          <w:rFonts w:ascii="Arial" w:hAnsi="Arial" w:cs="Arial" w:eastAsiaTheme="majorEastAsia"/>
          <w:color w:val="auto"/>
          <w:position w:val="0"/>
          <w:sz w:val="13"/>
          <w:szCs w:val="13"/>
          <w:lang w:val="en-US"/>
        </w:rPr>
      </w:pPr>
    </w:p>
    <w:p w:rsidRPr="00793B6E" w:rsidR="00793B6E" w:rsidP="004B5878" w:rsidRDefault="00793B6E" w14:paraId="4501EAA2" w14:textId="77777777">
      <w:pPr>
        <w:spacing w:after="120" w:line="259" w:lineRule="auto"/>
        <w:jc w:val="both"/>
        <w:rPr>
          <w:rStyle w:val="Grundtext"/>
          <w:rFonts w:ascii="Arial" w:hAnsi="Arial" w:cs="Arial" w:eastAsiaTheme="majorEastAsia"/>
          <w:b/>
          <w:bCs/>
          <w:color w:val="auto"/>
          <w:position w:val="0"/>
          <w:sz w:val="13"/>
          <w:szCs w:val="13"/>
          <w:lang w:val="en-US"/>
        </w:rPr>
      </w:pPr>
      <w:r w:rsidRPr="00793B6E">
        <w:rPr>
          <w:rStyle w:val="Grundtext"/>
          <w:rFonts w:ascii="Arial" w:hAnsi="Arial" w:cs="Arial" w:eastAsiaTheme="majorEastAsia"/>
          <w:b/>
          <w:bCs/>
          <w:color w:val="auto"/>
          <w:position w:val="0"/>
          <w:sz w:val="13"/>
          <w:szCs w:val="13"/>
          <w:lang w:val="en-US"/>
        </w:rPr>
        <w:t>3. Data Processing for Event Purposes</w:t>
      </w:r>
    </w:p>
    <w:p w:rsidRPr="00793B6E" w:rsidR="00793B6E" w:rsidP="004B5878" w:rsidRDefault="00793B6E" w14:paraId="75931174" w14:textId="77777777">
      <w:pPr>
        <w:spacing w:after="120" w:line="259" w:lineRule="auto"/>
        <w:jc w:val="both"/>
        <w:rPr>
          <w:rStyle w:val="Grundtext"/>
          <w:rFonts w:ascii="Arial" w:hAnsi="Arial" w:cs="Arial" w:eastAsiaTheme="majorEastAsia"/>
          <w:color w:val="auto"/>
          <w:position w:val="0"/>
          <w:sz w:val="13"/>
          <w:szCs w:val="13"/>
          <w:lang w:val="en-US"/>
        </w:rPr>
      </w:pPr>
      <w:r w:rsidRPr="00793B6E">
        <w:rPr>
          <w:rStyle w:val="Grundtext"/>
          <w:rFonts w:ascii="Arial" w:hAnsi="Arial" w:cs="Arial" w:eastAsiaTheme="majorEastAsia"/>
          <w:color w:val="auto"/>
          <w:position w:val="0"/>
          <w:sz w:val="13"/>
          <w:szCs w:val="13"/>
          <w:lang w:val="en-US"/>
        </w:rPr>
        <w:t>The data is collected by participants themselves or imported via interfaces from our primary systems, such as CRM systems. The data can be transferred to a CRM system after the event as needed. We only retain the data as long as necessary for traceability of transfers or for compliance with statutory retention periods or contractual agreements with our customers.</w:t>
      </w:r>
    </w:p>
    <w:p w:rsidRPr="00793B6E" w:rsidR="00793B6E" w:rsidP="004B5878" w:rsidRDefault="00793B6E" w14:paraId="2A07CAEA" w14:textId="4EF48240">
      <w:pPr>
        <w:spacing w:after="120" w:line="259" w:lineRule="auto"/>
        <w:jc w:val="both"/>
        <w:rPr>
          <w:rStyle w:val="Grundtext"/>
          <w:rFonts w:ascii="Arial" w:hAnsi="Arial" w:cs="Arial" w:eastAsiaTheme="majorEastAsia"/>
          <w:color w:val="auto"/>
          <w:position w:val="0"/>
          <w:sz w:val="13"/>
          <w:szCs w:val="13"/>
          <w:lang w:val="en-US"/>
        </w:rPr>
      </w:pPr>
      <w:r w:rsidRPr="00793B6E">
        <w:rPr>
          <w:rStyle w:val="Grundtext"/>
          <w:rFonts w:ascii="Arial" w:hAnsi="Arial" w:cs="Arial" w:eastAsiaTheme="majorEastAsia"/>
          <w:color w:val="auto"/>
          <w:position w:val="0"/>
          <w:sz w:val="13"/>
          <w:szCs w:val="13"/>
          <w:lang w:val="en-US"/>
        </w:rPr>
        <w:t>We process your personal data for event purposes such as general participant communication, event organization, access, interaction, and evaluation.</w:t>
      </w:r>
    </w:p>
    <w:p w:rsidRPr="00793B6E" w:rsidR="00793B6E" w:rsidP="004B5878" w:rsidRDefault="00793B6E" w14:paraId="0AC353FF" w14:textId="1EBEB333">
      <w:pPr>
        <w:spacing w:after="120" w:line="259" w:lineRule="auto"/>
        <w:jc w:val="both"/>
        <w:rPr>
          <w:rStyle w:val="Grundtext"/>
          <w:rFonts w:ascii="Arial" w:hAnsi="Arial" w:cs="Arial" w:eastAsiaTheme="majorEastAsia"/>
          <w:b/>
          <w:bCs/>
          <w:color w:val="auto"/>
          <w:position w:val="0"/>
          <w:sz w:val="13"/>
          <w:szCs w:val="13"/>
          <w:lang w:val="en-US"/>
        </w:rPr>
      </w:pPr>
      <w:r>
        <w:rPr>
          <w:rStyle w:val="Grundtext"/>
          <w:rFonts w:ascii="Arial" w:hAnsi="Arial" w:cs="Arial" w:eastAsiaTheme="majorEastAsia"/>
          <w:b/>
          <w:bCs/>
          <w:color w:val="auto"/>
          <w:position w:val="0"/>
          <w:sz w:val="13"/>
          <w:szCs w:val="13"/>
          <w:lang w:val="en-US"/>
        </w:rPr>
        <w:t>3.1</w:t>
      </w:r>
      <w:r w:rsidRPr="00793B6E">
        <w:rPr>
          <w:rStyle w:val="Grundtext"/>
          <w:rFonts w:ascii="Arial" w:hAnsi="Arial" w:cs="Arial" w:eastAsiaTheme="majorEastAsia"/>
          <w:b/>
          <w:bCs/>
          <w:color w:val="auto"/>
          <w:position w:val="0"/>
          <w:sz w:val="13"/>
          <w:szCs w:val="13"/>
          <w:lang w:val="en-US"/>
        </w:rPr>
        <w:t>. Data Collected for Event Purposes</w:t>
      </w:r>
    </w:p>
    <w:p w:rsidRPr="00793B6E" w:rsidR="00793B6E" w:rsidP="004B5878" w:rsidRDefault="00793B6E" w14:paraId="027A226D" w14:textId="77777777">
      <w:pPr>
        <w:spacing w:after="120" w:line="259" w:lineRule="auto"/>
        <w:jc w:val="both"/>
        <w:rPr>
          <w:rStyle w:val="Grundtext"/>
          <w:rFonts w:ascii="Arial" w:hAnsi="Arial" w:cs="Arial" w:eastAsiaTheme="majorEastAsia"/>
          <w:b/>
          <w:bCs/>
          <w:color w:val="auto"/>
          <w:position w:val="0"/>
          <w:sz w:val="13"/>
          <w:szCs w:val="13"/>
          <w:lang w:val="en-US"/>
        </w:rPr>
      </w:pPr>
      <w:r w:rsidRPr="00793B6E">
        <w:rPr>
          <w:rStyle w:val="Grundtext"/>
          <w:rFonts w:ascii="Arial" w:hAnsi="Arial" w:cs="Arial" w:eastAsiaTheme="majorEastAsia"/>
          <w:b/>
          <w:bCs/>
          <w:color w:val="auto"/>
          <w:position w:val="0"/>
          <w:sz w:val="13"/>
          <w:szCs w:val="13"/>
          <w:lang w:val="en-US"/>
        </w:rPr>
        <w:t xml:space="preserve">Data provided by you in the context of using </w:t>
      </w:r>
      <w:proofErr w:type="spellStart"/>
      <w:r w:rsidRPr="00793B6E">
        <w:rPr>
          <w:rStyle w:val="Grundtext"/>
          <w:rFonts w:ascii="Arial" w:hAnsi="Arial" w:cs="Arial" w:eastAsiaTheme="majorEastAsia"/>
          <w:b/>
          <w:bCs/>
          <w:color w:val="auto"/>
          <w:position w:val="0"/>
          <w:sz w:val="13"/>
          <w:szCs w:val="13"/>
          <w:lang w:val="en-US"/>
        </w:rPr>
        <w:t>Oniva</w:t>
      </w:r>
      <w:proofErr w:type="spellEnd"/>
      <w:r w:rsidRPr="00793B6E">
        <w:rPr>
          <w:rStyle w:val="Grundtext"/>
          <w:rFonts w:ascii="Arial" w:hAnsi="Arial" w:cs="Arial" w:eastAsiaTheme="majorEastAsia"/>
          <w:b/>
          <w:bCs/>
          <w:color w:val="auto"/>
          <w:position w:val="0"/>
          <w:sz w:val="13"/>
          <w:szCs w:val="13"/>
          <w:lang w:val="en-US"/>
        </w:rPr>
        <w:t>:</w:t>
      </w:r>
    </w:p>
    <w:p w:rsidR="00793B6E" w:rsidP="004B5878" w:rsidRDefault="00793B6E" w14:paraId="22875956" w14:textId="77777777">
      <w:pPr>
        <w:pStyle w:val="Listenabsatz"/>
        <w:numPr>
          <w:ilvl w:val="0"/>
          <w:numId w:val="12"/>
        </w:numPr>
        <w:spacing w:after="120" w:line="259" w:lineRule="auto"/>
        <w:jc w:val="both"/>
        <w:rPr>
          <w:rStyle w:val="Grundtext"/>
          <w:rFonts w:ascii="Arial" w:hAnsi="Arial" w:cs="Arial" w:eastAsiaTheme="majorEastAsia"/>
          <w:color w:val="auto"/>
          <w:position w:val="0"/>
          <w:sz w:val="13"/>
          <w:szCs w:val="13"/>
          <w:lang w:val="en-US"/>
        </w:rPr>
      </w:pPr>
      <w:r w:rsidRPr="00793B6E">
        <w:rPr>
          <w:rStyle w:val="Grundtext"/>
          <w:rFonts w:ascii="Arial" w:hAnsi="Arial" w:cs="Arial" w:eastAsiaTheme="majorEastAsia"/>
          <w:color w:val="auto"/>
          <w:position w:val="0"/>
          <w:sz w:val="13"/>
          <w:szCs w:val="13"/>
          <w:lang w:val="en-US"/>
        </w:rPr>
        <w:t>Identification and contact details such as name, first name, function, employer, gender, age, date of birth, nationality, address, phone number, email address, customer number, profession.</w:t>
      </w:r>
    </w:p>
    <w:p w:rsidRPr="00793B6E" w:rsidR="00684DF4" w:rsidP="004B5878" w:rsidRDefault="00684DF4" w14:paraId="0D4A3E5C" w14:textId="77777777">
      <w:pPr>
        <w:pStyle w:val="Listenabsatz"/>
        <w:spacing w:after="120" w:line="259" w:lineRule="auto"/>
        <w:ind w:left="360"/>
        <w:jc w:val="both"/>
        <w:rPr>
          <w:rStyle w:val="Grundtext"/>
          <w:rFonts w:ascii="Arial" w:hAnsi="Arial" w:cs="Arial" w:eastAsiaTheme="majorEastAsia"/>
          <w:color w:val="auto"/>
          <w:position w:val="0"/>
          <w:sz w:val="13"/>
          <w:szCs w:val="13"/>
          <w:lang w:val="en-US"/>
        </w:rPr>
      </w:pPr>
    </w:p>
    <w:p w:rsidR="00793B6E" w:rsidP="004B5878" w:rsidRDefault="00793B6E" w14:paraId="3D7AF264" w14:textId="77777777">
      <w:pPr>
        <w:pStyle w:val="Listenabsatz"/>
        <w:numPr>
          <w:ilvl w:val="0"/>
          <w:numId w:val="12"/>
        </w:numPr>
        <w:spacing w:after="120" w:line="259" w:lineRule="auto"/>
        <w:jc w:val="both"/>
        <w:rPr>
          <w:rStyle w:val="Grundtext"/>
          <w:rFonts w:ascii="Arial" w:hAnsi="Arial" w:cs="Arial" w:eastAsiaTheme="majorEastAsia"/>
          <w:color w:val="auto"/>
          <w:position w:val="0"/>
          <w:sz w:val="13"/>
          <w:szCs w:val="13"/>
          <w:lang w:val="en-US"/>
        </w:rPr>
      </w:pPr>
      <w:r w:rsidRPr="00793B6E">
        <w:rPr>
          <w:rStyle w:val="Grundtext"/>
          <w:rFonts w:ascii="Arial" w:hAnsi="Arial" w:cs="Arial" w:eastAsiaTheme="majorEastAsia"/>
          <w:color w:val="auto"/>
          <w:position w:val="0"/>
          <w:sz w:val="13"/>
          <w:szCs w:val="13"/>
          <w:lang w:val="en-US"/>
        </w:rPr>
        <w:t>Event-related data in connection with your booking/participation such as event name, event date, event time, event location, selected booking options, travel to the event, access time, selected interests, meal preferences.</w:t>
      </w:r>
    </w:p>
    <w:p w:rsidRPr="00793B6E" w:rsidR="00684DF4" w:rsidP="004B5878" w:rsidRDefault="00684DF4" w14:paraId="76690AF6" w14:textId="77777777">
      <w:pPr>
        <w:pStyle w:val="Listenabsatz"/>
        <w:spacing w:after="120" w:line="259" w:lineRule="auto"/>
        <w:ind w:left="360"/>
        <w:jc w:val="both"/>
        <w:rPr>
          <w:rStyle w:val="Grundtext"/>
          <w:rFonts w:ascii="Arial" w:hAnsi="Arial" w:cs="Arial" w:eastAsiaTheme="majorEastAsia"/>
          <w:color w:val="auto"/>
          <w:position w:val="0"/>
          <w:sz w:val="13"/>
          <w:szCs w:val="13"/>
          <w:lang w:val="en-US"/>
        </w:rPr>
      </w:pPr>
    </w:p>
    <w:p w:rsidR="00684DF4" w:rsidP="004B5878" w:rsidRDefault="00793B6E" w14:paraId="70FD1BFA" w14:textId="77777777">
      <w:pPr>
        <w:pStyle w:val="Listenabsatz"/>
        <w:numPr>
          <w:ilvl w:val="0"/>
          <w:numId w:val="12"/>
        </w:numPr>
        <w:spacing w:after="120" w:line="259" w:lineRule="auto"/>
        <w:jc w:val="both"/>
        <w:rPr>
          <w:rStyle w:val="Grundtext"/>
          <w:rFonts w:ascii="Arial" w:hAnsi="Arial" w:cs="Arial" w:eastAsiaTheme="majorEastAsia"/>
          <w:color w:val="auto"/>
          <w:position w:val="0"/>
          <w:sz w:val="13"/>
          <w:szCs w:val="13"/>
          <w:lang w:val="en-US"/>
        </w:rPr>
      </w:pPr>
      <w:r w:rsidRPr="00684DF4">
        <w:rPr>
          <w:rStyle w:val="Grundtext"/>
          <w:rFonts w:ascii="Arial" w:hAnsi="Arial" w:cs="Arial" w:eastAsiaTheme="majorEastAsia"/>
          <w:color w:val="auto"/>
          <w:position w:val="0"/>
          <w:sz w:val="13"/>
          <w:szCs w:val="13"/>
          <w:lang w:val="en-US"/>
        </w:rPr>
        <w:t xml:space="preserve">Online data such as the time of accessing the event website; name of our accessed internet pages; IP address of your computer or mobile device; address of the website from which you came to our internet site; details in forms, clicks on content of the internet site, and usage data related to the </w:t>
      </w:r>
      <w:proofErr w:type="spellStart"/>
      <w:r w:rsidRPr="00684DF4">
        <w:rPr>
          <w:rStyle w:val="Grundtext"/>
          <w:rFonts w:ascii="Arial" w:hAnsi="Arial" w:cs="Arial" w:eastAsiaTheme="majorEastAsia"/>
          <w:color w:val="auto"/>
          <w:position w:val="0"/>
          <w:sz w:val="13"/>
          <w:szCs w:val="13"/>
          <w:lang w:val="en-US"/>
        </w:rPr>
        <w:t>Oniva</w:t>
      </w:r>
      <w:proofErr w:type="spellEnd"/>
      <w:r w:rsidRPr="00684DF4">
        <w:rPr>
          <w:rStyle w:val="Grundtext"/>
          <w:rFonts w:ascii="Arial" w:hAnsi="Arial" w:cs="Arial" w:eastAsiaTheme="majorEastAsia"/>
          <w:color w:val="auto"/>
          <w:position w:val="0"/>
          <w:sz w:val="13"/>
          <w:szCs w:val="13"/>
          <w:lang w:val="en-US"/>
        </w:rPr>
        <w:t xml:space="preserve"> application for mobile devices.</w:t>
      </w:r>
    </w:p>
    <w:p w:rsidRPr="00684DF4" w:rsidR="00684DF4" w:rsidP="004B5878" w:rsidRDefault="00684DF4" w14:paraId="39274892" w14:textId="77777777">
      <w:pPr>
        <w:pStyle w:val="Listenabsatz"/>
        <w:spacing w:after="120" w:line="259" w:lineRule="auto"/>
        <w:rPr>
          <w:rStyle w:val="Grundtext"/>
          <w:rFonts w:ascii="Arial" w:hAnsi="Arial" w:cs="Arial" w:eastAsiaTheme="majorEastAsia"/>
          <w:color w:val="auto"/>
          <w:position w:val="0"/>
          <w:sz w:val="13"/>
          <w:szCs w:val="13"/>
          <w:lang w:val="en-US"/>
        </w:rPr>
      </w:pPr>
    </w:p>
    <w:p w:rsidR="00715979" w:rsidP="004B5878" w:rsidRDefault="00793B6E" w14:paraId="4F17091A" w14:textId="6ECE075B">
      <w:pPr>
        <w:pStyle w:val="Listenabsatz"/>
        <w:numPr>
          <w:ilvl w:val="0"/>
          <w:numId w:val="12"/>
        </w:numPr>
        <w:spacing w:after="120" w:line="259" w:lineRule="auto"/>
        <w:jc w:val="both"/>
        <w:rPr>
          <w:rStyle w:val="Grundtext"/>
          <w:rFonts w:ascii="Arial" w:hAnsi="Arial" w:cs="Arial" w:eastAsiaTheme="majorEastAsia"/>
          <w:color w:val="auto"/>
          <w:position w:val="0"/>
          <w:sz w:val="13"/>
          <w:szCs w:val="13"/>
          <w:lang w:val="en-US"/>
        </w:rPr>
      </w:pPr>
      <w:r w:rsidRPr="00684DF4">
        <w:rPr>
          <w:rStyle w:val="Grundtext"/>
          <w:rFonts w:ascii="Arial" w:hAnsi="Arial" w:cs="Arial" w:eastAsiaTheme="majorEastAsia"/>
          <w:color w:val="auto"/>
          <w:position w:val="0"/>
          <w:sz w:val="13"/>
          <w:szCs w:val="13"/>
          <w:lang w:val="en-US"/>
        </w:rPr>
        <w:t xml:space="preserve">If you provide us with credit card information, we use it solely to check your creditworthiness and collect the relevant amount from you. </w:t>
      </w:r>
      <w:proofErr w:type="spellStart"/>
      <w:r w:rsidRPr="00684DF4">
        <w:rPr>
          <w:rStyle w:val="Grundtext"/>
          <w:rFonts w:ascii="Arial" w:hAnsi="Arial" w:cs="Arial" w:eastAsiaTheme="majorEastAsia"/>
          <w:color w:val="auto"/>
          <w:position w:val="0"/>
          <w:sz w:val="13"/>
          <w:szCs w:val="13"/>
          <w:lang w:val="en-US"/>
        </w:rPr>
        <w:t>Oniva</w:t>
      </w:r>
      <w:proofErr w:type="spellEnd"/>
      <w:r w:rsidRPr="00684DF4">
        <w:rPr>
          <w:rStyle w:val="Grundtext"/>
          <w:rFonts w:ascii="Arial" w:hAnsi="Arial" w:cs="Arial" w:eastAsiaTheme="majorEastAsia"/>
          <w:color w:val="auto"/>
          <w:position w:val="0"/>
          <w:sz w:val="13"/>
          <w:szCs w:val="13"/>
          <w:lang w:val="en-US"/>
        </w:rPr>
        <w:t xml:space="preserve"> has engaged an external service provider to process credit card payments. This service provider is not permitted to store, retain, or use the data you provide except for the sole purpose of processing the credit card payment for us.</w:t>
      </w:r>
    </w:p>
    <w:p w:rsidRPr="00DC642B" w:rsidR="00DC642B" w:rsidP="00DC642B" w:rsidRDefault="00DC642B" w14:paraId="3E05C3C6" w14:textId="77777777">
      <w:pPr>
        <w:spacing w:after="120" w:line="259" w:lineRule="auto"/>
        <w:jc w:val="both"/>
        <w:rPr>
          <w:rStyle w:val="Grundtext"/>
          <w:rFonts w:ascii="Arial" w:hAnsi="Arial" w:cs="Arial" w:eastAsiaTheme="majorEastAsia"/>
          <w:color w:val="auto"/>
          <w:position w:val="0"/>
          <w:sz w:val="13"/>
          <w:szCs w:val="13"/>
          <w:lang w:val="en-US"/>
        </w:rPr>
      </w:pPr>
    </w:p>
    <w:p w:rsidRPr="00793B6E" w:rsidR="00793B6E" w:rsidP="004B5878" w:rsidRDefault="00793B6E" w14:paraId="5E5C74AC" w14:textId="494D07DE">
      <w:pPr>
        <w:spacing w:after="120" w:line="259" w:lineRule="auto"/>
        <w:jc w:val="both"/>
        <w:rPr>
          <w:rStyle w:val="Grundtext"/>
          <w:rFonts w:ascii="Arial" w:hAnsi="Arial" w:cs="Arial" w:eastAsiaTheme="majorEastAsia"/>
          <w:b/>
          <w:bCs/>
          <w:color w:val="auto"/>
          <w:position w:val="0"/>
          <w:sz w:val="13"/>
          <w:szCs w:val="13"/>
          <w:lang w:val="en-US"/>
        </w:rPr>
      </w:pPr>
      <w:r>
        <w:rPr>
          <w:rStyle w:val="Grundtext"/>
          <w:rFonts w:ascii="Arial" w:hAnsi="Arial" w:cs="Arial" w:eastAsiaTheme="majorEastAsia"/>
          <w:b/>
          <w:bCs/>
          <w:color w:val="auto"/>
          <w:position w:val="0"/>
          <w:sz w:val="13"/>
          <w:szCs w:val="13"/>
          <w:lang w:val="en-US"/>
        </w:rPr>
        <w:t>4</w:t>
      </w:r>
      <w:r w:rsidRPr="00793B6E">
        <w:rPr>
          <w:rStyle w:val="Grundtext"/>
          <w:rFonts w:ascii="Arial" w:hAnsi="Arial" w:cs="Arial" w:eastAsiaTheme="majorEastAsia"/>
          <w:b/>
          <w:bCs/>
          <w:color w:val="auto"/>
          <w:position w:val="0"/>
          <w:sz w:val="13"/>
          <w:szCs w:val="13"/>
          <w:lang w:val="en-US"/>
        </w:rPr>
        <w:t>. Cookies</w:t>
      </w:r>
    </w:p>
    <w:p w:rsidRPr="00793B6E" w:rsidR="00793B6E" w:rsidP="004B5878" w:rsidRDefault="00793B6E" w14:paraId="1BF4D602" w14:textId="77777777">
      <w:pPr>
        <w:spacing w:after="120" w:line="259" w:lineRule="auto"/>
        <w:jc w:val="both"/>
        <w:rPr>
          <w:rStyle w:val="Grundtext"/>
          <w:rFonts w:ascii="Arial" w:hAnsi="Arial" w:cs="Arial" w:eastAsiaTheme="majorEastAsia"/>
          <w:color w:val="auto"/>
          <w:position w:val="0"/>
          <w:sz w:val="13"/>
          <w:szCs w:val="13"/>
          <w:lang w:val="en-US"/>
        </w:rPr>
      </w:pPr>
      <w:r w:rsidRPr="00793B6E">
        <w:rPr>
          <w:rStyle w:val="Grundtext"/>
          <w:rFonts w:ascii="Arial" w:hAnsi="Arial" w:cs="Arial" w:eastAsiaTheme="majorEastAsia"/>
          <w:color w:val="auto"/>
          <w:position w:val="0"/>
          <w:sz w:val="13"/>
          <w:szCs w:val="13"/>
          <w:lang w:val="en-US"/>
        </w:rPr>
        <w:t>This website uses cookies. These are small text files that allow specific information related to the user to be stored on the user’s device while using the website. Cookies enable us to determine usage frequency and the number of users of our pages, analyze behaviors of page usage, determine the IP address as well as the operating system used, and make our offer more user-friendly. Cookies remain stored beyond the end of a browser session and can be recalled when visiting the site again. If you do not wish this, you should set your internet browser to refuse the acceptance of cookies.</w:t>
      </w:r>
    </w:p>
    <w:p w:rsidRPr="00793B6E" w:rsidR="00793B6E" w:rsidP="004B5878" w:rsidRDefault="00793B6E" w14:paraId="1AC2D74E" w14:textId="7A7255A1">
      <w:pPr>
        <w:spacing w:after="120" w:line="259" w:lineRule="auto"/>
        <w:jc w:val="both"/>
        <w:rPr>
          <w:rStyle w:val="Grundtext"/>
          <w:rFonts w:ascii="Arial" w:hAnsi="Arial" w:cs="Arial" w:eastAsiaTheme="majorEastAsia"/>
          <w:b/>
          <w:bCs/>
          <w:color w:val="auto"/>
          <w:position w:val="0"/>
          <w:sz w:val="13"/>
          <w:szCs w:val="13"/>
          <w:lang w:val="en-US"/>
        </w:rPr>
      </w:pPr>
      <w:r>
        <w:rPr>
          <w:rStyle w:val="Grundtext"/>
          <w:rFonts w:ascii="Arial" w:hAnsi="Arial" w:cs="Arial" w:eastAsiaTheme="majorEastAsia"/>
          <w:b/>
          <w:bCs/>
          <w:color w:val="auto"/>
          <w:position w:val="0"/>
          <w:sz w:val="13"/>
          <w:szCs w:val="13"/>
          <w:lang w:val="en-US"/>
        </w:rPr>
        <w:t>5</w:t>
      </w:r>
      <w:r w:rsidRPr="00793B6E">
        <w:rPr>
          <w:rStyle w:val="Grundtext"/>
          <w:rFonts w:ascii="Arial" w:hAnsi="Arial" w:cs="Arial" w:eastAsiaTheme="majorEastAsia"/>
          <w:b/>
          <w:bCs/>
          <w:color w:val="auto"/>
          <w:position w:val="0"/>
          <w:sz w:val="13"/>
          <w:szCs w:val="13"/>
          <w:lang w:val="en-US"/>
        </w:rPr>
        <w:t>. Photo and Video Recordings During the Event</w:t>
      </w:r>
    </w:p>
    <w:p w:rsidRPr="00793B6E" w:rsidR="00793B6E" w:rsidP="004B5878" w:rsidRDefault="00793B6E" w14:paraId="3FCA973D" w14:textId="77777777">
      <w:pPr>
        <w:spacing w:after="120" w:line="259" w:lineRule="auto"/>
        <w:jc w:val="both"/>
        <w:rPr>
          <w:rStyle w:val="Grundtext"/>
          <w:rFonts w:ascii="Arial" w:hAnsi="Arial" w:cs="Arial" w:eastAsiaTheme="majorEastAsia"/>
          <w:color w:val="auto"/>
          <w:position w:val="0"/>
          <w:sz w:val="13"/>
          <w:szCs w:val="13"/>
          <w:lang w:val="en-US"/>
        </w:rPr>
      </w:pPr>
      <w:r w:rsidRPr="00793B6E">
        <w:rPr>
          <w:rStyle w:val="Grundtext"/>
          <w:rFonts w:ascii="Arial" w:hAnsi="Arial" w:cs="Arial" w:eastAsiaTheme="majorEastAsia"/>
          <w:color w:val="auto"/>
          <w:position w:val="0"/>
          <w:sz w:val="13"/>
          <w:szCs w:val="13"/>
          <w:lang w:val="en-US"/>
        </w:rPr>
        <w:t>During events, photo and video recordings may be made. By participating in the event, you agree to the creation and use of these recordings for the following purposes:</w:t>
      </w:r>
    </w:p>
    <w:p w:rsidR="00793B6E" w:rsidP="004B5878" w:rsidRDefault="00793B6E" w14:paraId="5A18D913" w14:textId="77777777">
      <w:pPr>
        <w:spacing w:after="120" w:line="259" w:lineRule="auto"/>
        <w:jc w:val="both"/>
        <w:rPr>
          <w:rStyle w:val="Grundtext"/>
          <w:rFonts w:ascii="Arial" w:hAnsi="Arial" w:cs="Arial" w:eastAsiaTheme="majorEastAsia"/>
          <w:color w:val="auto"/>
          <w:position w:val="0"/>
          <w:sz w:val="13"/>
          <w:szCs w:val="13"/>
          <w:lang w:val="en-US"/>
        </w:rPr>
      </w:pPr>
      <w:r w:rsidRPr="00793B6E">
        <w:rPr>
          <w:rStyle w:val="Grundtext"/>
          <w:rFonts w:ascii="Arial" w:hAnsi="Arial" w:cs="Arial" w:eastAsiaTheme="majorEastAsia"/>
          <w:color w:val="auto"/>
          <w:position w:val="0"/>
          <w:sz w:val="13"/>
          <w:szCs w:val="13"/>
          <w:lang w:val="en-US"/>
        </w:rPr>
        <w:t>The recordings will be used for documentation, information, and advertising purposes. This may include publication on our website, social media, print media, and other publications.</w:t>
      </w:r>
    </w:p>
    <w:p w:rsidRPr="00793B6E" w:rsidR="000A170E" w:rsidP="004B5878" w:rsidRDefault="000A170E" w14:paraId="1C9A32FD" w14:textId="77777777">
      <w:pPr>
        <w:spacing w:after="120" w:line="259" w:lineRule="auto"/>
        <w:jc w:val="both"/>
        <w:rPr>
          <w:rStyle w:val="Grundtext"/>
          <w:rFonts w:ascii="Arial" w:hAnsi="Arial" w:cs="Arial" w:eastAsiaTheme="majorEastAsia"/>
          <w:color w:val="auto"/>
          <w:position w:val="0"/>
          <w:sz w:val="13"/>
          <w:szCs w:val="13"/>
          <w:lang w:val="en-US"/>
        </w:rPr>
      </w:pPr>
    </w:p>
    <w:p w:rsidRPr="00793B6E" w:rsidR="00793B6E" w:rsidP="004B5878" w:rsidRDefault="00DC642B" w14:paraId="064C868C" w14:textId="4131C98D">
      <w:pPr>
        <w:spacing w:after="120" w:line="259" w:lineRule="auto"/>
        <w:jc w:val="both"/>
        <w:rPr>
          <w:rStyle w:val="Grundtext"/>
          <w:rFonts w:ascii="Arial" w:hAnsi="Arial" w:cs="Arial" w:eastAsiaTheme="majorEastAsia"/>
          <w:b/>
          <w:bCs/>
          <w:color w:val="auto"/>
          <w:position w:val="0"/>
          <w:sz w:val="13"/>
          <w:szCs w:val="13"/>
          <w:lang w:val="en-US"/>
        </w:rPr>
      </w:pPr>
      <w:r>
        <w:rPr>
          <w:rStyle w:val="Grundtext"/>
          <w:rFonts w:ascii="Arial" w:hAnsi="Arial" w:cs="Arial" w:eastAsiaTheme="majorEastAsia"/>
          <w:b/>
          <w:bCs/>
          <w:color w:val="auto"/>
          <w:position w:val="0"/>
          <w:sz w:val="13"/>
          <w:szCs w:val="13"/>
          <w:lang w:val="en-US"/>
        </w:rPr>
        <w:t>6</w:t>
      </w:r>
      <w:r w:rsidRPr="00793B6E" w:rsidR="00793B6E">
        <w:rPr>
          <w:rStyle w:val="Grundtext"/>
          <w:rFonts w:ascii="Arial" w:hAnsi="Arial" w:cs="Arial" w:eastAsiaTheme="majorEastAsia"/>
          <w:b/>
          <w:bCs/>
          <w:color w:val="auto"/>
          <w:position w:val="0"/>
          <w:sz w:val="13"/>
          <w:szCs w:val="13"/>
          <w:lang w:val="en-US"/>
        </w:rPr>
        <w:t>. Data Processing Abroad by Third Parties</w:t>
      </w:r>
    </w:p>
    <w:p w:rsidRPr="00793B6E" w:rsidR="00793B6E" w:rsidP="004B5878" w:rsidRDefault="00793B6E" w14:paraId="40D257C4" w14:textId="77777777">
      <w:pPr>
        <w:spacing w:after="120" w:line="259" w:lineRule="auto"/>
        <w:jc w:val="both"/>
        <w:rPr>
          <w:rStyle w:val="Grundtext"/>
          <w:rFonts w:ascii="Arial" w:hAnsi="Arial" w:cs="Arial" w:eastAsiaTheme="majorEastAsia"/>
          <w:color w:val="auto"/>
          <w:position w:val="0"/>
          <w:sz w:val="13"/>
          <w:szCs w:val="13"/>
          <w:lang w:val="en-US"/>
        </w:rPr>
      </w:pPr>
      <w:r w:rsidRPr="00793B6E">
        <w:rPr>
          <w:rStyle w:val="Grundtext"/>
          <w:rFonts w:ascii="Arial" w:hAnsi="Arial" w:cs="Arial" w:eastAsiaTheme="majorEastAsia"/>
          <w:color w:val="auto"/>
          <w:position w:val="0"/>
          <w:sz w:val="13"/>
          <w:szCs w:val="13"/>
          <w:lang w:val="en-US"/>
        </w:rPr>
        <w:t xml:space="preserve">To gain insights into the use of </w:t>
      </w:r>
      <w:proofErr w:type="spellStart"/>
      <w:r w:rsidRPr="00793B6E">
        <w:rPr>
          <w:rStyle w:val="Grundtext"/>
          <w:rFonts w:ascii="Arial" w:hAnsi="Arial" w:cs="Arial" w:eastAsiaTheme="majorEastAsia"/>
          <w:color w:val="auto"/>
          <w:position w:val="0"/>
          <w:sz w:val="13"/>
          <w:szCs w:val="13"/>
          <w:lang w:val="en-US"/>
        </w:rPr>
        <w:t>Oniva's</w:t>
      </w:r>
      <w:proofErr w:type="spellEnd"/>
      <w:r w:rsidRPr="00793B6E">
        <w:rPr>
          <w:rStyle w:val="Grundtext"/>
          <w:rFonts w:ascii="Arial" w:hAnsi="Arial" w:cs="Arial" w:eastAsiaTheme="majorEastAsia"/>
          <w:color w:val="auto"/>
          <w:position w:val="0"/>
          <w:sz w:val="13"/>
          <w:szCs w:val="13"/>
          <w:lang w:val="en-US"/>
        </w:rPr>
        <w:t xml:space="preserve"> solution and improve the offering, </w:t>
      </w:r>
      <w:proofErr w:type="spellStart"/>
      <w:r w:rsidRPr="00793B6E">
        <w:rPr>
          <w:rStyle w:val="Grundtext"/>
          <w:rFonts w:ascii="Arial" w:hAnsi="Arial" w:cs="Arial" w:eastAsiaTheme="majorEastAsia"/>
          <w:color w:val="auto"/>
          <w:position w:val="0"/>
          <w:sz w:val="13"/>
          <w:szCs w:val="13"/>
          <w:lang w:val="en-US"/>
        </w:rPr>
        <w:t>Oniva</w:t>
      </w:r>
      <w:proofErr w:type="spellEnd"/>
      <w:r w:rsidRPr="00793B6E">
        <w:rPr>
          <w:rStyle w:val="Grundtext"/>
          <w:rFonts w:ascii="Arial" w:hAnsi="Arial" w:cs="Arial" w:eastAsiaTheme="majorEastAsia"/>
          <w:color w:val="auto"/>
          <w:position w:val="0"/>
          <w:sz w:val="13"/>
          <w:szCs w:val="13"/>
          <w:lang w:val="en-US"/>
        </w:rPr>
        <w:t xml:space="preserve"> uses web analysis tools. These tools are mostly provided by a third party. Usually, the information collected for this purpose about the use of an internet site is transmitted to the server of the third party through the use of cookies. Depending on the third party, these servers may be located abroad. The transmission of the data is carried out after shortening the IP addresses, thus preventing the identification of individual devices. The IP address transmitted by your browser as part of the use of third-party tools is not combined with other data from these third parties. Transmission of this information by third parties only occurs due to legal requirements or in the context of order data processing.</w:t>
      </w:r>
    </w:p>
    <w:p w:rsidRPr="00793B6E" w:rsidR="00793B6E" w:rsidP="004B5878" w:rsidRDefault="00793B6E" w14:paraId="607DC8CD" w14:textId="77777777">
      <w:pPr>
        <w:spacing w:after="120" w:line="259" w:lineRule="auto"/>
        <w:jc w:val="both"/>
        <w:rPr>
          <w:rStyle w:val="Grundtext"/>
          <w:rFonts w:ascii="Arial" w:hAnsi="Arial" w:cs="Arial" w:eastAsiaTheme="majorEastAsia"/>
          <w:color w:val="auto"/>
          <w:position w:val="0"/>
          <w:sz w:val="13"/>
          <w:szCs w:val="13"/>
          <w:lang w:val="en-US"/>
        </w:rPr>
      </w:pPr>
      <w:r w:rsidRPr="00793B6E">
        <w:rPr>
          <w:rStyle w:val="Grundtext"/>
          <w:rFonts w:ascii="Arial" w:hAnsi="Arial" w:cs="Arial" w:eastAsiaTheme="majorEastAsia"/>
          <w:color w:val="auto"/>
          <w:position w:val="0"/>
          <w:sz w:val="13"/>
          <w:szCs w:val="13"/>
          <w:lang w:val="en-US"/>
        </w:rPr>
        <w:t xml:space="preserve">The agreement for order data processing by </w:t>
      </w:r>
      <w:proofErr w:type="spellStart"/>
      <w:r w:rsidRPr="00793B6E">
        <w:rPr>
          <w:rStyle w:val="Grundtext"/>
          <w:rFonts w:ascii="Arial" w:hAnsi="Arial" w:cs="Arial" w:eastAsiaTheme="majorEastAsia"/>
          <w:color w:val="auto"/>
          <w:position w:val="0"/>
          <w:sz w:val="13"/>
          <w:szCs w:val="13"/>
          <w:lang w:val="en-US"/>
        </w:rPr>
        <w:t>Oniva</w:t>
      </w:r>
      <w:proofErr w:type="spellEnd"/>
      <w:r w:rsidRPr="00793B6E">
        <w:rPr>
          <w:rStyle w:val="Grundtext"/>
          <w:rFonts w:ascii="Arial" w:hAnsi="Arial" w:cs="Arial" w:eastAsiaTheme="majorEastAsia"/>
          <w:color w:val="auto"/>
          <w:position w:val="0"/>
          <w:sz w:val="13"/>
          <w:szCs w:val="13"/>
          <w:lang w:val="en-US"/>
        </w:rPr>
        <w:t xml:space="preserve"> can be found at the following link: https://www.oniva.events/data-processing.</w:t>
      </w:r>
    </w:p>
    <w:p w:rsidR="00D26D24" w:rsidP="004B5878" w:rsidRDefault="00793B6E" w14:paraId="71AB6398" w14:textId="77777777">
      <w:pPr>
        <w:spacing w:after="120" w:line="259" w:lineRule="auto"/>
        <w:jc w:val="both"/>
        <w:rPr>
          <w:rStyle w:val="Grundtext"/>
          <w:rFonts w:ascii="Arial" w:hAnsi="Arial" w:cs="Arial" w:eastAsiaTheme="majorEastAsia"/>
          <w:color w:val="auto"/>
          <w:position w:val="0"/>
          <w:sz w:val="13"/>
          <w:szCs w:val="13"/>
          <w:lang w:val="en-US"/>
        </w:rPr>
      </w:pPr>
      <w:r w:rsidRPr="00793B6E">
        <w:rPr>
          <w:rStyle w:val="Grundtext"/>
          <w:rFonts w:ascii="Arial" w:hAnsi="Arial" w:cs="Arial" w:eastAsiaTheme="majorEastAsia"/>
          <w:color w:val="auto"/>
          <w:position w:val="0"/>
          <w:sz w:val="13"/>
          <w:szCs w:val="13"/>
          <w:lang w:val="en-US"/>
        </w:rPr>
        <w:t xml:space="preserve">The locations of foreign suppliers and service providers may be in the USA or other countries where data protection laws offer a lower level of protection than in Switzerland. In this case, </w:t>
      </w:r>
      <w:proofErr w:type="spellStart"/>
      <w:r w:rsidRPr="00793B6E">
        <w:rPr>
          <w:rStyle w:val="Grundtext"/>
          <w:rFonts w:ascii="Arial" w:hAnsi="Arial" w:cs="Arial" w:eastAsiaTheme="majorEastAsia"/>
          <w:color w:val="auto"/>
          <w:position w:val="0"/>
          <w:sz w:val="13"/>
          <w:szCs w:val="13"/>
          <w:lang w:val="en-US"/>
        </w:rPr>
        <w:t>Oniva</w:t>
      </w:r>
      <w:proofErr w:type="spellEnd"/>
      <w:r w:rsidRPr="00793B6E">
        <w:rPr>
          <w:rStyle w:val="Grundtext"/>
          <w:rFonts w:ascii="Arial" w:hAnsi="Arial" w:cs="Arial" w:eastAsiaTheme="majorEastAsia"/>
          <w:color w:val="auto"/>
          <w:position w:val="0"/>
          <w:sz w:val="13"/>
          <w:szCs w:val="13"/>
          <w:lang w:val="en-US"/>
        </w:rPr>
        <w:t xml:space="preserve"> ensures an adequate level of protection in accordance with the laws applicable in Switzerland by, for example, concluding so-called EU Model Clauses with the recipients. These are a set of contractual clauses introduced by the European Commission to provide adequate protection for personal data during cross-border transfers.</w:t>
      </w:r>
    </w:p>
    <w:p w:rsidR="00D26D24" w:rsidP="004B5878" w:rsidRDefault="00D26D24" w14:paraId="6BC101CE" w14:textId="77777777">
      <w:pPr>
        <w:spacing w:after="120" w:line="259" w:lineRule="auto"/>
        <w:jc w:val="both"/>
        <w:rPr>
          <w:rStyle w:val="Grundtext"/>
          <w:rFonts w:ascii="Arial" w:hAnsi="Arial" w:cs="Arial" w:eastAsiaTheme="majorEastAsia"/>
          <w:color w:val="auto"/>
          <w:position w:val="0"/>
          <w:sz w:val="13"/>
          <w:szCs w:val="13"/>
          <w:lang w:val="en-US"/>
        </w:rPr>
      </w:pPr>
    </w:p>
    <w:p w:rsidRPr="00793B6E" w:rsidR="00793B6E" w:rsidP="004B5878" w:rsidRDefault="00DC642B" w14:paraId="4C1F1CE9" w14:textId="687EAA7E">
      <w:pPr>
        <w:spacing w:after="120" w:line="259" w:lineRule="auto"/>
        <w:jc w:val="both"/>
        <w:rPr>
          <w:rStyle w:val="Grundtext"/>
          <w:rFonts w:ascii="Arial" w:hAnsi="Arial" w:cs="Arial" w:eastAsiaTheme="majorEastAsia"/>
          <w:b/>
          <w:bCs/>
          <w:color w:val="auto"/>
          <w:position w:val="0"/>
          <w:sz w:val="13"/>
          <w:szCs w:val="13"/>
          <w:lang w:val="en-US"/>
        </w:rPr>
      </w:pPr>
      <w:r>
        <w:rPr>
          <w:rStyle w:val="Grundtext"/>
          <w:rFonts w:ascii="Arial" w:hAnsi="Arial" w:cs="Arial" w:eastAsiaTheme="majorEastAsia"/>
          <w:b/>
          <w:bCs/>
          <w:color w:val="auto"/>
          <w:position w:val="0"/>
          <w:sz w:val="13"/>
          <w:szCs w:val="13"/>
          <w:lang w:val="en-US"/>
        </w:rPr>
        <w:t>7</w:t>
      </w:r>
      <w:r w:rsidRPr="00793B6E" w:rsidR="00793B6E">
        <w:rPr>
          <w:rStyle w:val="Grundtext"/>
          <w:rFonts w:ascii="Arial" w:hAnsi="Arial" w:cs="Arial" w:eastAsiaTheme="majorEastAsia"/>
          <w:b/>
          <w:bCs/>
          <w:color w:val="auto"/>
          <w:position w:val="0"/>
          <w:sz w:val="13"/>
          <w:szCs w:val="13"/>
          <w:lang w:val="en-US"/>
        </w:rPr>
        <w:t>. Your Rights Regarding Your Personal Data</w:t>
      </w:r>
    </w:p>
    <w:p w:rsidR="00793B6E" w:rsidP="004B5878" w:rsidRDefault="00793B6E" w14:paraId="60A4F966" w14:textId="77777777">
      <w:pPr>
        <w:spacing w:after="120" w:line="259" w:lineRule="auto"/>
        <w:jc w:val="both"/>
        <w:rPr>
          <w:rStyle w:val="Grundtext"/>
          <w:rFonts w:ascii="Arial" w:hAnsi="Arial" w:cs="Arial" w:eastAsiaTheme="majorEastAsia"/>
          <w:color w:val="auto"/>
          <w:position w:val="0"/>
          <w:sz w:val="13"/>
          <w:szCs w:val="13"/>
          <w:lang w:val="en-US"/>
        </w:rPr>
      </w:pPr>
      <w:r w:rsidRPr="00793B6E">
        <w:rPr>
          <w:rStyle w:val="Grundtext"/>
          <w:rFonts w:ascii="Arial" w:hAnsi="Arial" w:cs="Arial" w:eastAsiaTheme="majorEastAsia"/>
          <w:color w:val="auto"/>
          <w:position w:val="0"/>
          <w:sz w:val="13"/>
          <w:szCs w:val="13"/>
          <w:lang w:val="en-US"/>
        </w:rPr>
        <w:t>You have the right to request information about your personal data processed by us at any time, free of charge. You can send your request for information in writing, including a copy of your ID card or passport, to our postal address. Additionally, you have the right to request the correction, deletion, or restriction of the processing of your personal data and to object to the processing of your data. In case of data protection violations, you have the right to file a complaint with a supervisory authority.</w:t>
      </w:r>
    </w:p>
    <w:p w:rsidRPr="00793B6E" w:rsidR="00EA3AF2" w:rsidP="004B5878" w:rsidRDefault="00EA3AF2" w14:paraId="0551E8F4" w14:textId="77777777">
      <w:pPr>
        <w:spacing w:after="120" w:line="259" w:lineRule="auto"/>
        <w:jc w:val="both"/>
        <w:rPr>
          <w:rStyle w:val="Grundtext"/>
          <w:rFonts w:ascii="Arial" w:hAnsi="Arial" w:cs="Arial" w:eastAsiaTheme="majorEastAsia"/>
          <w:color w:val="auto"/>
          <w:position w:val="0"/>
          <w:sz w:val="13"/>
          <w:szCs w:val="13"/>
          <w:lang w:val="en-US"/>
        </w:rPr>
      </w:pPr>
    </w:p>
    <w:p w:rsidRPr="00793B6E" w:rsidR="00793B6E" w:rsidP="004B5878" w:rsidRDefault="00DC642B" w14:paraId="3400A754" w14:textId="14DDAE1C">
      <w:pPr>
        <w:spacing w:after="120" w:line="259" w:lineRule="auto"/>
        <w:jc w:val="both"/>
        <w:rPr>
          <w:rStyle w:val="Grundtext"/>
          <w:rFonts w:ascii="Arial" w:hAnsi="Arial" w:cs="Arial" w:eastAsiaTheme="majorEastAsia"/>
          <w:b/>
          <w:bCs/>
          <w:color w:val="auto"/>
          <w:position w:val="0"/>
          <w:sz w:val="13"/>
          <w:szCs w:val="13"/>
          <w:lang w:val="en-US"/>
        </w:rPr>
      </w:pPr>
      <w:r>
        <w:rPr>
          <w:rStyle w:val="Grundtext"/>
          <w:rFonts w:ascii="Arial" w:hAnsi="Arial" w:cs="Arial" w:eastAsiaTheme="majorEastAsia"/>
          <w:b/>
          <w:bCs/>
          <w:color w:val="auto"/>
          <w:position w:val="0"/>
          <w:sz w:val="13"/>
          <w:szCs w:val="13"/>
          <w:lang w:val="en-US"/>
        </w:rPr>
        <w:t>8</w:t>
      </w:r>
      <w:r w:rsidRPr="00793B6E" w:rsidR="00793B6E">
        <w:rPr>
          <w:rStyle w:val="Grundtext"/>
          <w:rFonts w:ascii="Arial" w:hAnsi="Arial" w:cs="Arial" w:eastAsiaTheme="majorEastAsia"/>
          <w:b/>
          <w:bCs/>
          <w:color w:val="auto"/>
          <w:position w:val="0"/>
          <w:sz w:val="13"/>
          <w:szCs w:val="13"/>
          <w:lang w:val="en-US"/>
        </w:rPr>
        <w:t>. How Can We Change This Policy?</w:t>
      </w:r>
    </w:p>
    <w:p w:rsidR="00793B6E" w:rsidP="004B5878" w:rsidRDefault="00793B6E" w14:paraId="1820233A" w14:textId="77777777">
      <w:pPr>
        <w:spacing w:after="120" w:line="259" w:lineRule="auto"/>
        <w:jc w:val="both"/>
        <w:rPr>
          <w:rStyle w:val="Grundtext"/>
          <w:rFonts w:ascii="Arial" w:hAnsi="Arial" w:cs="Arial" w:eastAsiaTheme="majorEastAsia"/>
          <w:color w:val="auto"/>
          <w:position w:val="0"/>
          <w:sz w:val="13"/>
          <w:szCs w:val="13"/>
          <w:lang w:val="en-US"/>
        </w:rPr>
      </w:pPr>
      <w:r w:rsidRPr="00793B6E">
        <w:rPr>
          <w:rStyle w:val="Grundtext"/>
          <w:rFonts w:ascii="Arial" w:hAnsi="Arial" w:cs="Arial" w:eastAsiaTheme="majorEastAsia"/>
          <w:color w:val="auto"/>
          <w:position w:val="0"/>
          <w:sz w:val="13"/>
          <w:szCs w:val="13"/>
          <w:lang w:val="en-US"/>
        </w:rPr>
        <w:t xml:space="preserve">We reserve the right to change this policy at any time. The version published on our websites applies. By using the </w:t>
      </w:r>
      <w:proofErr w:type="spellStart"/>
      <w:r w:rsidRPr="00793B6E">
        <w:rPr>
          <w:rStyle w:val="Grundtext"/>
          <w:rFonts w:ascii="Arial" w:hAnsi="Arial" w:cs="Arial" w:eastAsiaTheme="majorEastAsia"/>
          <w:color w:val="auto"/>
          <w:position w:val="0"/>
          <w:sz w:val="13"/>
          <w:szCs w:val="13"/>
          <w:lang w:val="en-US"/>
        </w:rPr>
        <w:t>Oniva</w:t>
      </w:r>
      <w:proofErr w:type="spellEnd"/>
      <w:r w:rsidRPr="00793B6E">
        <w:rPr>
          <w:rStyle w:val="Grundtext"/>
          <w:rFonts w:ascii="Arial" w:hAnsi="Arial" w:cs="Arial" w:eastAsiaTheme="majorEastAsia"/>
          <w:color w:val="auto"/>
          <w:position w:val="0"/>
          <w:sz w:val="13"/>
          <w:szCs w:val="13"/>
          <w:lang w:val="en-US"/>
        </w:rPr>
        <w:t xml:space="preserve"> Event Software, you agree to the currently applicable policy.</w:t>
      </w:r>
    </w:p>
    <w:p w:rsidRPr="00793B6E" w:rsidR="00EA3AF2" w:rsidP="004B5878" w:rsidRDefault="00EA3AF2" w14:paraId="08A09858" w14:textId="77777777">
      <w:pPr>
        <w:spacing w:after="120" w:line="259" w:lineRule="auto"/>
        <w:jc w:val="both"/>
        <w:rPr>
          <w:rStyle w:val="Grundtext"/>
          <w:rFonts w:ascii="Arial" w:hAnsi="Arial" w:cs="Arial" w:eastAsiaTheme="majorEastAsia"/>
          <w:color w:val="auto"/>
          <w:position w:val="0"/>
          <w:sz w:val="13"/>
          <w:szCs w:val="13"/>
          <w:lang w:val="en-US"/>
        </w:rPr>
      </w:pPr>
    </w:p>
    <w:p w:rsidRPr="00793B6E" w:rsidR="00793B6E" w:rsidP="004B5878" w:rsidRDefault="00793B6E" w14:paraId="23F41627" w14:textId="77777777">
      <w:pPr>
        <w:spacing w:after="120" w:line="259" w:lineRule="auto"/>
        <w:jc w:val="both"/>
        <w:rPr>
          <w:rStyle w:val="Grundtext"/>
          <w:rFonts w:ascii="Arial" w:hAnsi="Arial" w:cs="Arial" w:eastAsiaTheme="majorEastAsia"/>
          <w:color w:val="auto"/>
          <w:position w:val="0"/>
          <w:sz w:val="13"/>
          <w:szCs w:val="13"/>
        </w:rPr>
      </w:pPr>
      <w:r w:rsidRPr="00793B6E">
        <w:rPr>
          <w:rStyle w:val="Grundtext"/>
          <w:rFonts w:ascii="Arial" w:hAnsi="Arial" w:cs="Arial" w:eastAsiaTheme="majorEastAsia"/>
          <w:color w:val="auto"/>
          <w:position w:val="0"/>
          <w:sz w:val="13"/>
          <w:szCs w:val="13"/>
        </w:rPr>
        <w:t xml:space="preserve">Last </w:t>
      </w:r>
      <w:proofErr w:type="spellStart"/>
      <w:r w:rsidRPr="00793B6E">
        <w:rPr>
          <w:rStyle w:val="Grundtext"/>
          <w:rFonts w:ascii="Arial" w:hAnsi="Arial" w:cs="Arial" w:eastAsiaTheme="majorEastAsia"/>
          <w:color w:val="auto"/>
          <w:position w:val="0"/>
          <w:sz w:val="13"/>
          <w:szCs w:val="13"/>
        </w:rPr>
        <w:t>updated</w:t>
      </w:r>
      <w:proofErr w:type="spellEnd"/>
      <w:r w:rsidRPr="00793B6E">
        <w:rPr>
          <w:rStyle w:val="Grundtext"/>
          <w:rFonts w:ascii="Arial" w:hAnsi="Arial" w:cs="Arial" w:eastAsiaTheme="majorEastAsia"/>
          <w:color w:val="auto"/>
          <w:position w:val="0"/>
          <w:sz w:val="13"/>
          <w:szCs w:val="13"/>
        </w:rPr>
        <w:t xml:space="preserve"> in </w:t>
      </w:r>
      <w:r w:rsidRPr="00793B6E">
        <w:rPr>
          <w:rStyle w:val="Grundtext"/>
          <w:rFonts w:ascii="Arial" w:hAnsi="Arial" w:cs="Arial" w:eastAsiaTheme="majorEastAsia"/>
          <w:color w:val="auto"/>
          <w:position w:val="0"/>
          <w:sz w:val="13"/>
          <w:szCs w:val="13"/>
          <w:highlight w:val="yellow"/>
        </w:rPr>
        <w:t>May 2024</w:t>
      </w:r>
    </w:p>
    <w:p w:rsidRPr="00793B6E" w:rsidR="00AF16FA" w:rsidP="004B5878" w:rsidRDefault="00AF16FA" w14:paraId="7B3E6002" w14:textId="1601379E">
      <w:pPr>
        <w:spacing w:after="120" w:line="259" w:lineRule="auto"/>
        <w:jc w:val="both"/>
        <w:rPr>
          <w:rStyle w:val="Grundtext"/>
          <w:rFonts w:ascii="Cambria" w:hAnsi="Cambria"/>
          <w:color w:val="auto"/>
          <w:position w:val="0"/>
          <w:sz w:val="24"/>
        </w:rPr>
      </w:pPr>
    </w:p>
    <w:sectPr w:rsidRPr="00793B6E" w:rsidR="00AF16FA" w:rsidSect="003B027F">
      <w:headerReference w:type="default" r:id="rId11"/>
      <w:footerReference w:type="default" r:id="rId12"/>
      <w:pgSz w:w="11900" w:h="16840" w:orient="portrait" w:code="9"/>
      <w:pgMar w:top="-1843" w:right="329" w:bottom="284" w:left="805" w:header="0" w:footer="283" w:gutter="0"/>
      <w:cols w:space="227"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0777" w:rsidP="001C7281" w:rsidRDefault="00F20777" w14:paraId="6428F5C2" w14:textId="77777777">
      <w:pPr>
        <w:spacing w:after="0"/>
      </w:pPr>
      <w:r>
        <w:separator/>
      </w:r>
    </w:p>
  </w:endnote>
  <w:endnote w:type="continuationSeparator" w:id="0">
    <w:p w:rsidR="00F20777" w:rsidP="001C7281" w:rsidRDefault="00F20777" w14:paraId="6192897F"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ethink Sans">
    <w:panose1 w:val="00000000000000000000"/>
    <w:charset w:val="00"/>
    <w:family w:val="auto"/>
    <w:pitch w:val="variable"/>
    <w:sig w:usb0="A00002FF" w:usb1="4000A47B" w:usb2="00000000" w:usb3="00000000" w:csb0="00000093" w:csb1="00000000"/>
  </w:font>
  <w:font w:name="MS ??">
    <w:altName w:val="MS Mincho"/>
    <w:panose1 w:val="00000000000000000000"/>
    <w:charset w:val="80"/>
    <w:family w:val="auto"/>
    <w:notTrueType/>
    <w:pitch w:val="variable"/>
    <w:sig w:usb0="00000001" w:usb1="08070000" w:usb2="00000010" w:usb3="00000000" w:csb0="00020000" w:csb1="00000000"/>
  </w:font>
  <w:font w:name="TheSansB-W3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heSansB-W7Bold">
    <w:altName w:val="Calibri"/>
    <w:panose1 w:val="00000000000000000000"/>
    <w:charset w:val="4D"/>
    <w:family w:val="auto"/>
    <w:notTrueType/>
    <w:pitch w:val="default"/>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heSans Swisscom">
    <w:altName w:val="Calibri"/>
    <w:charset w:val="00"/>
    <w:family w:val="swiss"/>
    <w:pitch w:val="variable"/>
    <w:sig w:usb0="80000027" w:usb1="5000000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B027F" w:rsidR="003B027F" w:rsidP="00A45EAF" w:rsidRDefault="003B027F" w14:paraId="6403DEDF" w14:textId="59259D7C">
    <w:pPr>
      <w:widowControl w:val="0"/>
      <w:tabs>
        <w:tab w:val="left" w:pos="170"/>
      </w:tabs>
      <w:autoSpaceDE w:val="0"/>
      <w:autoSpaceDN w:val="0"/>
      <w:adjustRightInd w:val="0"/>
      <w:spacing w:after="0" w:line="150" w:lineRule="atLeast"/>
      <w:textAlignment w:val="baseline"/>
      <w:rPr>
        <w:rFonts w:ascii="TheSansB-W7Bold" w:hAnsi="TheSansB-W7Bold" w:cs="TheSansB-W7Bold"/>
        <w:b/>
        <w:bCs/>
        <w:color w:val="000000"/>
        <w:sz w:val="19"/>
        <w:szCs w:val="15"/>
      </w:rPr>
    </w:pPr>
  </w:p>
  <w:p w:rsidRPr="00E86A62" w:rsidR="007A07AE" w:rsidP="005E265D" w:rsidRDefault="007A07AE" w14:paraId="23408B9A" w14:textId="1629E506">
    <w:pPr>
      <w:pStyle w:val="EinfAbs"/>
      <w:tabs>
        <w:tab w:val="right" w:pos="227"/>
        <w:tab w:val="left" w:pos="510"/>
        <w:tab w:val="left" w:pos="3261"/>
        <w:tab w:val="right" w:pos="10665"/>
      </w:tabs>
      <w:spacing w:line="150" w:lineRule="atLeast"/>
      <w:jc w:val="center"/>
      <w:rPr>
        <w:rFonts w:ascii="TheSans Swisscom" w:hAnsi="TheSans Swisscom" w:cs="TheSansB-W3Light"/>
        <w:sz w:val="12"/>
        <w:szCs w:val="12"/>
      </w:rPr>
    </w:pPr>
    <w:r w:rsidRPr="00E86A62">
      <w:rPr>
        <w:rFonts w:ascii="TheSans Swisscom" w:hAnsi="TheSans Swisscom" w:cs="TheSansB-W3Light"/>
        <w:sz w:val="12"/>
        <w:szCs w:val="12"/>
      </w:rPr>
      <w:t>www.</w:t>
    </w:r>
    <w:r w:rsidR="00BB49E0">
      <w:rPr>
        <w:rFonts w:ascii="TheSans Swisscom" w:hAnsi="TheSans Swisscom" w:cs="TheSansB-W3Light"/>
        <w:sz w:val="12"/>
        <w:szCs w:val="12"/>
      </w:rPr>
      <w:t>ORGANISATION.</w:t>
    </w:r>
    <w:r w:rsidR="005E265D">
      <w:rPr>
        <w:rFonts w:ascii="TheSans Swisscom" w:hAnsi="TheSans Swisscom" w:cs="TheSansB-W3Light"/>
        <w:sz w:val="12"/>
        <w:szCs w:val="12"/>
      </w:rPr>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0777" w:rsidP="001C7281" w:rsidRDefault="00F20777" w14:paraId="23A9C116" w14:textId="77777777">
      <w:pPr>
        <w:spacing w:after="0"/>
      </w:pPr>
      <w:r>
        <w:separator/>
      </w:r>
    </w:p>
  </w:footnote>
  <w:footnote w:type="continuationSeparator" w:id="0">
    <w:p w:rsidR="00F20777" w:rsidP="001C7281" w:rsidRDefault="00F20777" w14:paraId="25DDF31E"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7A07AE" w:rsidP="00911D71" w:rsidRDefault="00255693" w14:paraId="6038B06E" w14:textId="6209B521">
    <w:pPr>
      <w:pStyle w:val="EinfAbs"/>
      <w:tabs>
        <w:tab w:val="left" w:pos="5529"/>
      </w:tabs>
      <w:ind w:left="-805"/>
    </w:pPr>
    <w:r>
      <w:rPr>
        <w:noProof/>
        <w:lang w:val="de-CH" w:eastAsia="de-CH"/>
      </w:rPr>
      <mc:AlternateContent>
        <mc:Choice Requires="wps">
          <w:drawing>
            <wp:anchor distT="45720" distB="45720" distL="114300" distR="114300" simplePos="0" relativeHeight="251659264" behindDoc="0" locked="0" layoutInCell="1" allowOverlap="1" wp14:anchorId="26D57A65" wp14:editId="202840EB">
              <wp:simplePos x="0" y="0"/>
              <wp:positionH relativeFrom="margin">
                <wp:align>right</wp:align>
              </wp:positionH>
              <wp:positionV relativeFrom="paragraph">
                <wp:posOffset>133350</wp:posOffset>
              </wp:positionV>
              <wp:extent cx="3448050" cy="965200"/>
              <wp:effectExtent l="0" t="0" r="0" b="63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965200"/>
                      </a:xfrm>
                      <a:prstGeom prst="rect">
                        <a:avLst/>
                      </a:prstGeom>
                      <a:solidFill>
                        <a:srgbClr val="FFFFFF"/>
                      </a:solidFill>
                      <a:ln w="9525">
                        <a:noFill/>
                        <a:miter lim="800000"/>
                        <a:headEnd/>
                        <a:tailEnd/>
                      </a:ln>
                    </wps:spPr>
                    <wps:txbx>
                      <w:txbxContent>
                        <w:p w:rsidRPr="00C325ED" w:rsidR="00C325ED" w:rsidP="00C325ED" w:rsidRDefault="00C325ED" w14:paraId="7518A543" w14:textId="77777777">
                          <w:pPr>
                            <w:spacing w:after="0"/>
                            <w:jc w:val="right"/>
                            <w:rPr>
                              <w:rFonts w:ascii="Rethink Sans" w:hAnsi="Rethink Sans"/>
                              <w:sz w:val="29"/>
                              <w:szCs w:val="29"/>
                            </w:rPr>
                          </w:pPr>
                          <w:r w:rsidRPr="00C325ED">
                            <w:rPr>
                              <w:rFonts w:ascii="Rethink Sans" w:hAnsi="Rethink Sans"/>
                              <w:sz w:val="29"/>
                              <w:szCs w:val="29"/>
                            </w:rPr>
                            <w:t xml:space="preserve">Privacy </w:t>
                          </w:r>
                          <w:proofErr w:type="spellStart"/>
                          <w:r w:rsidRPr="00C325ED">
                            <w:rPr>
                              <w:rFonts w:ascii="Rethink Sans" w:hAnsi="Rethink Sans"/>
                              <w:sz w:val="29"/>
                              <w:szCs w:val="29"/>
                            </w:rPr>
                            <w:t>policy</w:t>
                          </w:r>
                          <w:proofErr w:type="spellEnd"/>
                          <w:r w:rsidRPr="00C325ED">
                            <w:rPr>
                              <w:rFonts w:ascii="Rethink Sans" w:hAnsi="Rethink Sans"/>
                              <w:sz w:val="29"/>
                              <w:szCs w:val="29"/>
                            </w:rPr>
                            <w:t xml:space="preserve"> </w:t>
                          </w:r>
                          <w:proofErr w:type="spellStart"/>
                          <w:r w:rsidRPr="00C325ED">
                            <w:rPr>
                              <w:rFonts w:ascii="Rethink Sans" w:hAnsi="Rethink Sans"/>
                              <w:sz w:val="29"/>
                              <w:szCs w:val="29"/>
                            </w:rPr>
                            <w:t>for</w:t>
                          </w:r>
                          <w:proofErr w:type="spellEnd"/>
                          <w:r w:rsidRPr="00C325ED">
                            <w:rPr>
                              <w:rFonts w:ascii="Rethink Sans" w:hAnsi="Rethink Sans"/>
                              <w:sz w:val="29"/>
                              <w:szCs w:val="29"/>
                            </w:rPr>
                            <w:t xml:space="preserve"> </w:t>
                          </w:r>
                        </w:p>
                        <w:p w:rsidRPr="00764476" w:rsidR="00255693" w:rsidP="00C325ED" w:rsidRDefault="00C325ED" w14:paraId="66F7FA73" w14:textId="0C24DD8E">
                          <w:pPr>
                            <w:spacing w:after="0"/>
                            <w:jc w:val="right"/>
                            <w:rPr>
                              <w:rFonts w:ascii="Rethink Sans" w:hAnsi="Rethink Sans"/>
                              <w:sz w:val="29"/>
                              <w:szCs w:val="29"/>
                            </w:rPr>
                          </w:pPr>
                          <w:proofErr w:type="spellStart"/>
                          <w:r>
                            <w:rPr>
                              <w:rFonts w:ascii="Rethink Sans" w:hAnsi="Rethink Sans"/>
                              <w:sz w:val="29"/>
                              <w:szCs w:val="29"/>
                            </w:rPr>
                            <w:t>e</w:t>
                          </w:r>
                          <w:r w:rsidRPr="00C325ED">
                            <w:rPr>
                              <w:rFonts w:ascii="Rethink Sans" w:hAnsi="Rethink Sans"/>
                              <w:sz w:val="29"/>
                              <w:szCs w:val="29"/>
                            </w:rPr>
                            <w:t>vent</w:t>
                          </w:r>
                          <w:proofErr w:type="spellEnd"/>
                          <w:r w:rsidRPr="00C325ED">
                            <w:rPr>
                              <w:rFonts w:ascii="Rethink Sans" w:hAnsi="Rethink Sans"/>
                              <w:sz w:val="29"/>
                              <w:szCs w:val="29"/>
                            </w:rPr>
                            <w:t xml:space="preserve"> </w:t>
                          </w:r>
                          <w:proofErr w:type="spellStart"/>
                          <w:r>
                            <w:rPr>
                              <w:rFonts w:ascii="Rethink Sans" w:hAnsi="Rethink Sans"/>
                              <w:sz w:val="29"/>
                              <w:szCs w:val="29"/>
                            </w:rPr>
                            <w:t>p</w:t>
                          </w:r>
                          <w:r w:rsidRPr="00C325ED">
                            <w:rPr>
                              <w:rFonts w:ascii="Rethink Sans" w:hAnsi="Rethink Sans"/>
                              <w:sz w:val="29"/>
                              <w:szCs w:val="29"/>
                            </w:rPr>
                            <w:t>articipants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6D57A65">
              <v:stroke joinstyle="miter"/>
              <v:path gradientshapeok="t" o:connecttype="rect"/>
            </v:shapetype>
            <v:shape id="Textfeld 2" style="position:absolute;left:0;text-align:left;margin-left:220.3pt;margin-top:10.5pt;width:271.5pt;height:7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83DAIAAPY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">
              <v:textbox>
                <w:txbxContent>
                  <w:p w:rsidRPr="00C325ED" w:rsidR="00C325ED" w:rsidP="00C325ED" w:rsidRDefault="00C325ED" w14:paraId="7518A543" w14:textId="77777777">
                    <w:pPr>
                      <w:spacing w:after="0"/>
                      <w:jc w:val="right"/>
                      <w:rPr>
                        <w:rFonts w:ascii="Rethink Sans" w:hAnsi="Rethink Sans"/>
                        <w:sz w:val="29"/>
                        <w:szCs w:val="29"/>
                      </w:rPr>
                    </w:pPr>
                    <w:r w:rsidRPr="00C325ED">
                      <w:rPr>
                        <w:rFonts w:ascii="Rethink Sans" w:hAnsi="Rethink Sans"/>
                        <w:sz w:val="29"/>
                        <w:szCs w:val="29"/>
                      </w:rPr>
                      <w:t xml:space="preserve">Privacy </w:t>
                    </w:r>
                    <w:proofErr w:type="spellStart"/>
                    <w:r w:rsidRPr="00C325ED">
                      <w:rPr>
                        <w:rFonts w:ascii="Rethink Sans" w:hAnsi="Rethink Sans"/>
                        <w:sz w:val="29"/>
                        <w:szCs w:val="29"/>
                      </w:rPr>
                      <w:t>policy</w:t>
                    </w:r>
                    <w:proofErr w:type="spellEnd"/>
                    <w:r w:rsidRPr="00C325ED">
                      <w:rPr>
                        <w:rFonts w:ascii="Rethink Sans" w:hAnsi="Rethink Sans"/>
                        <w:sz w:val="29"/>
                        <w:szCs w:val="29"/>
                      </w:rPr>
                      <w:t xml:space="preserve"> </w:t>
                    </w:r>
                    <w:proofErr w:type="spellStart"/>
                    <w:r w:rsidRPr="00C325ED">
                      <w:rPr>
                        <w:rFonts w:ascii="Rethink Sans" w:hAnsi="Rethink Sans"/>
                        <w:sz w:val="29"/>
                        <w:szCs w:val="29"/>
                      </w:rPr>
                      <w:t>for</w:t>
                    </w:r>
                    <w:proofErr w:type="spellEnd"/>
                    <w:r w:rsidRPr="00C325ED">
                      <w:rPr>
                        <w:rFonts w:ascii="Rethink Sans" w:hAnsi="Rethink Sans"/>
                        <w:sz w:val="29"/>
                        <w:szCs w:val="29"/>
                      </w:rPr>
                      <w:t xml:space="preserve"> </w:t>
                    </w:r>
                  </w:p>
                  <w:p w:rsidRPr="00764476" w:rsidR="00255693" w:rsidP="00C325ED" w:rsidRDefault="00C325ED" w14:paraId="66F7FA73" w14:textId="0C24DD8E">
                    <w:pPr>
                      <w:spacing w:after="0"/>
                      <w:jc w:val="right"/>
                      <w:rPr>
                        <w:rFonts w:ascii="Rethink Sans" w:hAnsi="Rethink Sans"/>
                        <w:sz w:val="29"/>
                        <w:szCs w:val="29"/>
                      </w:rPr>
                    </w:pPr>
                    <w:proofErr w:type="spellStart"/>
                    <w:r>
                      <w:rPr>
                        <w:rFonts w:ascii="Rethink Sans" w:hAnsi="Rethink Sans"/>
                        <w:sz w:val="29"/>
                        <w:szCs w:val="29"/>
                      </w:rPr>
                      <w:t>e</w:t>
                    </w:r>
                    <w:r w:rsidRPr="00C325ED">
                      <w:rPr>
                        <w:rFonts w:ascii="Rethink Sans" w:hAnsi="Rethink Sans"/>
                        <w:sz w:val="29"/>
                        <w:szCs w:val="29"/>
                      </w:rPr>
                      <w:t>vent</w:t>
                    </w:r>
                    <w:proofErr w:type="spellEnd"/>
                    <w:r w:rsidRPr="00C325ED">
                      <w:rPr>
                        <w:rFonts w:ascii="Rethink Sans" w:hAnsi="Rethink Sans"/>
                        <w:sz w:val="29"/>
                        <w:szCs w:val="29"/>
                      </w:rPr>
                      <w:t xml:space="preserve"> </w:t>
                    </w:r>
                    <w:proofErr w:type="spellStart"/>
                    <w:r>
                      <w:rPr>
                        <w:rFonts w:ascii="Rethink Sans" w:hAnsi="Rethink Sans"/>
                        <w:sz w:val="29"/>
                        <w:szCs w:val="29"/>
                      </w:rPr>
                      <w:t>p</w:t>
                    </w:r>
                    <w:r w:rsidRPr="00C325ED">
                      <w:rPr>
                        <w:rFonts w:ascii="Rethink Sans" w:hAnsi="Rethink Sans"/>
                        <w:sz w:val="29"/>
                        <w:szCs w:val="29"/>
                      </w:rPr>
                      <w:t>articipants</w:t>
                    </w:r>
                    <w:proofErr w:type="spellEnd"/>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712662A"/>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rPr>
        <w:sz w:val="18"/>
        <w:szCs w:val="18"/>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E4533B"/>
    <w:multiLevelType w:val="multilevel"/>
    <w:tmpl w:val="09CE99E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DE52C99"/>
    <w:multiLevelType w:val="hybridMultilevel"/>
    <w:tmpl w:val="297E2072"/>
    <w:lvl w:ilvl="0" w:tplc="08070005">
      <w:start w:val="1"/>
      <w:numFmt w:val="bullet"/>
      <w:lvlText w:val=""/>
      <w:lvlJc w:val="left"/>
      <w:pPr>
        <w:ind w:left="360" w:hanging="360"/>
      </w:pPr>
      <w:rPr>
        <w:rFonts w:hint="default" w:ascii="Wingdings" w:hAnsi="Wingdings"/>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3" w15:restartNumberingAfterBreak="0">
    <w:nsid w:val="0E296520"/>
    <w:multiLevelType w:val="hybridMultilevel"/>
    <w:tmpl w:val="AE7C76EA"/>
    <w:lvl w:ilvl="0" w:tplc="08070001">
      <w:start w:val="1"/>
      <w:numFmt w:val="bullet"/>
      <w:lvlText w:val=""/>
      <w:lvlJc w:val="left"/>
      <w:pPr>
        <w:ind w:left="720" w:hanging="360"/>
      </w:pPr>
      <w:rPr>
        <w:rFonts w:hint="default" w:ascii="Symbol" w:hAnsi="Symbol"/>
      </w:rPr>
    </w:lvl>
    <w:lvl w:ilvl="1" w:tplc="08070003">
      <w:start w:val="1"/>
      <w:numFmt w:val="bullet"/>
      <w:lvlText w:val="o"/>
      <w:lvlJc w:val="left"/>
      <w:pPr>
        <w:ind w:left="1440" w:hanging="360"/>
      </w:pPr>
      <w:rPr>
        <w:rFonts w:hint="default" w:ascii="Courier New" w:hAnsi="Courier New" w:cs="Times New Roman"/>
      </w:rPr>
    </w:lvl>
    <w:lvl w:ilvl="2" w:tplc="08070005">
      <w:start w:val="1"/>
      <w:numFmt w:val="bullet"/>
      <w:lvlText w:val=""/>
      <w:lvlJc w:val="left"/>
      <w:pPr>
        <w:ind w:left="2160" w:hanging="360"/>
      </w:pPr>
      <w:rPr>
        <w:rFonts w:hint="default" w:ascii="Wingdings" w:hAnsi="Wingdings"/>
      </w:rPr>
    </w:lvl>
    <w:lvl w:ilvl="3" w:tplc="08070001">
      <w:start w:val="1"/>
      <w:numFmt w:val="bullet"/>
      <w:lvlText w:val=""/>
      <w:lvlJc w:val="left"/>
      <w:pPr>
        <w:ind w:left="2880" w:hanging="360"/>
      </w:pPr>
      <w:rPr>
        <w:rFonts w:hint="default" w:ascii="Symbol" w:hAnsi="Symbol"/>
      </w:rPr>
    </w:lvl>
    <w:lvl w:ilvl="4" w:tplc="08070003">
      <w:start w:val="1"/>
      <w:numFmt w:val="bullet"/>
      <w:lvlText w:val="o"/>
      <w:lvlJc w:val="left"/>
      <w:pPr>
        <w:ind w:left="3600" w:hanging="360"/>
      </w:pPr>
      <w:rPr>
        <w:rFonts w:hint="default" w:ascii="Courier New" w:hAnsi="Courier New" w:cs="Times New Roman"/>
      </w:rPr>
    </w:lvl>
    <w:lvl w:ilvl="5" w:tplc="08070005">
      <w:start w:val="1"/>
      <w:numFmt w:val="bullet"/>
      <w:lvlText w:val=""/>
      <w:lvlJc w:val="left"/>
      <w:pPr>
        <w:ind w:left="4320" w:hanging="360"/>
      </w:pPr>
      <w:rPr>
        <w:rFonts w:hint="default" w:ascii="Wingdings" w:hAnsi="Wingdings"/>
      </w:rPr>
    </w:lvl>
    <w:lvl w:ilvl="6" w:tplc="08070001">
      <w:start w:val="1"/>
      <w:numFmt w:val="bullet"/>
      <w:lvlText w:val=""/>
      <w:lvlJc w:val="left"/>
      <w:pPr>
        <w:ind w:left="5040" w:hanging="360"/>
      </w:pPr>
      <w:rPr>
        <w:rFonts w:hint="default" w:ascii="Symbol" w:hAnsi="Symbol"/>
      </w:rPr>
    </w:lvl>
    <w:lvl w:ilvl="7" w:tplc="08070003">
      <w:start w:val="1"/>
      <w:numFmt w:val="bullet"/>
      <w:lvlText w:val="o"/>
      <w:lvlJc w:val="left"/>
      <w:pPr>
        <w:ind w:left="5760" w:hanging="360"/>
      </w:pPr>
      <w:rPr>
        <w:rFonts w:hint="default" w:ascii="Courier New" w:hAnsi="Courier New" w:cs="Times New Roman"/>
      </w:rPr>
    </w:lvl>
    <w:lvl w:ilvl="8" w:tplc="08070005">
      <w:start w:val="1"/>
      <w:numFmt w:val="bullet"/>
      <w:lvlText w:val=""/>
      <w:lvlJc w:val="left"/>
      <w:pPr>
        <w:ind w:left="6480" w:hanging="360"/>
      </w:pPr>
      <w:rPr>
        <w:rFonts w:hint="default" w:ascii="Wingdings" w:hAnsi="Wingdings"/>
      </w:rPr>
    </w:lvl>
  </w:abstractNum>
  <w:abstractNum w:abstractNumId="4" w15:restartNumberingAfterBreak="0">
    <w:nsid w:val="12F15B90"/>
    <w:multiLevelType w:val="hybridMultilevel"/>
    <w:tmpl w:val="C486CC76"/>
    <w:lvl w:ilvl="0" w:tplc="08070005">
      <w:start w:val="1"/>
      <w:numFmt w:val="bullet"/>
      <w:lvlText w:val=""/>
      <w:lvlJc w:val="left"/>
      <w:pPr>
        <w:ind w:left="360" w:hanging="360"/>
      </w:pPr>
      <w:rPr>
        <w:rFonts w:hint="default" w:ascii="Wingdings" w:hAnsi="Wingdings"/>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5" w15:restartNumberingAfterBreak="0">
    <w:nsid w:val="18F640E3"/>
    <w:multiLevelType w:val="hybridMultilevel"/>
    <w:tmpl w:val="17240FD8"/>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6" w15:restartNumberingAfterBreak="0">
    <w:nsid w:val="19AE4D6C"/>
    <w:multiLevelType w:val="hybridMultilevel"/>
    <w:tmpl w:val="F5648470"/>
    <w:lvl w:ilvl="0" w:tplc="39281214">
      <w:numFmt w:val="bullet"/>
      <w:lvlText w:val="-"/>
      <w:lvlJc w:val="left"/>
      <w:pPr>
        <w:ind w:left="720" w:hanging="360"/>
      </w:pPr>
      <w:rPr>
        <w:rFonts w:hint="default" w:ascii="Rethink Sans" w:hAnsi="Rethink Sans" w:eastAsia="MS ??" w:cs="TheSansB-W3Light"/>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7" w15:restartNumberingAfterBreak="0">
    <w:nsid w:val="326D4DBB"/>
    <w:multiLevelType w:val="hybridMultilevel"/>
    <w:tmpl w:val="95404292"/>
    <w:lvl w:ilvl="0" w:tplc="08070001">
      <w:start w:val="1"/>
      <w:numFmt w:val="bullet"/>
      <w:lvlText w:val=""/>
      <w:lvlJc w:val="left"/>
      <w:pPr>
        <w:ind w:left="360" w:hanging="360"/>
      </w:pPr>
      <w:rPr>
        <w:rFonts w:hint="default" w:ascii="Symbol" w:hAnsi="Symbol"/>
      </w:rPr>
    </w:lvl>
    <w:lvl w:ilvl="1" w:tplc="08070003">
      <w:start w:val="1"/>
      <w:numFmt w:val="bullet"/>
      <w:lvlText w:val="o"/>
      <w:lvlJc w:val="left"/>
      <w:pPr>
        <w:ind w:left="1080" w:hanging="360"/>
      </w:pPr>
      <w:rPr>
        <w:rFonts w:hint="default" w:ascii="Courier New" w:hAnsi="Courier New" w:cs="Courier New"/>
      </w:rPr>
    </w:lvl>
    <w:lvl w:ilvl="2" w:tplc="08070005">
      <w:start w:val="1"/>
      <w:numFmt w:val="bullet"/>
      <w:lvlText w:val=""/>
      <w:lvlJc w:val="left"/>
      <w:pPr>
        <w:ind w:left="1800" w:hanging="360"/>
      </w:pPr>
      <w:rPr>
        <w:rFonts w:hint="default" w:ascii="Wingdings" w:hAnsi="Wingdings"/>
      </w:rPr>
    </w:lvl>
    <w:lvl w:ilvl="3" w:tplc="08070001">
      <w:start w:val="1"/>
      <w:numFmt w:val="bullet"/>
      <w:lvlText w:val=""/>
      <w:lvlJc w:val="left"/>
      <w:pPr>
        <w:ind w:left="2520" w:hanging="360"/>
      </w:pPr>
      <w:rPr>
        <w:rFonts w:hint="default" w:ascii="Symbol" w:hAnsi="Symbol"/>
      </w:rPr>
    </w:lvl>
    <w:lvl w:ilvl="4" w:tplc="08070003">
      <w:start w:val="1"/>
      <w:numFmt w:val="bullet"/>
      <w:lvlText w:val="o"/>
      <w:lvlJc w:val="left"/>
      <w:pPr>
        <w:ind w:left="3240" w:hanging="360"/>
      </w:pPr>
      <w:rPr>
        <w:rFonts w:hint="default" w:ascii="Courier New" w:hAnsi="Courier New" w:cs="Courier New"/>
      </w:rPr>
    </w:lvl>
    <w:lvl w:ilvl="5" w:tplc="08070005">
      <w:start w:val="1"/>
      <w:numFmt w:val="bullet"/>
      <w:lvlText w:val=""/>
      <w:lvlJc w:val="left"/>
      <w:pPr>
        <w:ind w:left="3960" w:hanging="360"/>
      </w:pPr>
      <w:rPr>
        <w:rFonts w:hint="default" w:ascii="Wingdings" w:hAnsi="Wingdings"/>
      </w:rPr>
    </w:lvl>
    <w:lvl w:ilvl="6" w:tplc="08070001">
      <w:start w:val="1"/>
      <w:numFmt w:val="bullet"/>
      <w:lvlText w:val=""/>
      <w:lvlJc w:val="left"/>
      <w:pPr>
        <w:ind w:left="4680" w:hanging="360"/>
      </w:pPr>
      <w:rPr>
        <w:rFonts w:hint="default" w:ascii="Symbol" w:hAnsi="Symbol"/>
      </w:rPr>
    </w:lvl>
    <w:lvl w:ilvl="7" w:tplc="08070003">
      <w:start w:val="1"/>
      <w:numFmt w:val="bullet"/>
      <w:lvlText w:val="o"/>
      <w:lvlJc w:val="left"/>
      <w:pPr>
        <w:ind w:left="5400" w:hanging="360"/>
      </w:pPr>
      <w:rPr>
        <w:rFonts w:hint="default" w:ascii="Courier New" w:hAnsi="Courier New" w:cs="Courier New"/>
      </w:rPr>
    </w:lvl>
    <w:lvl w:ilvl="8" w:tplc="08070005">
      <w:start w:val="1"/>
      <w:numFmt w:val="bullet"/>
      <w:lvlText w:val=""/>
      <w:lvlJc w:val="left"/>
      <w:pPr>
        <w:ind w:left="6120" w:hanging="360"/>
      </w:pPr>
      <w:rPr>
        <w:rFonts w:hint="default" w:ascii="Wingdings" w:hAnsi="Wingdings"/>
      </w:rPr>
    </w:lvl>
  </w:abstractNum>
  <w:abstractNum w:abstractNumId="8" w15:restartNumberingAfterBreak="0">
    <w:nsid w:val="34235319"/>
    <w:multiLevelType w:val="hybridMultilevel"/>
    <w:tmpl w:val="5BA420F0"/>
    <w:lvl w:ilvl="0" w:tplc="08070005">
      <w:start w:val="1"/>
      <w:numFmt w:val="bullet"/>
      <w:lvlText w:val=""/>
      <w:lvlJc w:val="left"/>
      <w:pPr>
        <w:ind w:left="360" w:hanging="360"/>
      </w:pPr>
      <w:rPr>
        <w:rFonts w:hint="default" w:ascii="Wingdings" w:hAnsi="Wingdings"/>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9" w15:restartNumberingAfterBreak="0">
    <w:nsid w:val="38695B31"/>
    <w:multiLevelType w:val="hybridMultilevel"/>
    <w:tmpl w:val="BDD8B5AE"/>
    <w:lvl w:ilvl="0" w:tplc="0807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0" w15:restartNumberingAfterBreak="0">
    <w:nsid w:val="3F77798E"/>
    <w:multiLevelType w:val="hybridMultilevel"/>
    <w:tmpl w:val="FD8EF0BE"/>
    <w:lvl w:ilvl="0" w:tplc="08070001">
      <w:start w:val="1"/>
      <w:numFmt w:val="bullet"/>
      <w:lvlText w:val=""/>
      <w:lvlJc w:val="left"/>
      <w:pPr>
        <w:ind w:left="360" w:hanging="360"/>
      </w:pPr>
      <w:rPr>
        <w:rFonts w:hint="default" w:ascii="Symbol" w:hAnsi="Symbol"/>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11" w15:restartNumberingAfterBreak="0">
    <w:nsid w:val="687C31AB"/>
    <w:multiLevelType w:val="hybridMultilevel"/>
    <w:tmpl w:val="C6286DFE"/>
    <w:lvl w:ilvl="0" w:tplc="39281214">
      <w:numFmt w:val="bullet"/>
      <w:lvlText w:val="-"/>
      <w:lvlJc w:val="left"/>
      <w:pPr>
        <w:ind w:left="720" w:hanging="360"/>
      </w:pPr>
      <w:rPr>
        <w:rFonts w:hint="default" w:ascii="Rethink Sans" w:hAnsi="Rethink Sans" w:eastAsia="MS ??" w:cs="TheSansB-W3Light"/>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2" w15:restartNumberingAfterBreak="0">
    <w:nsid w:val="70D97BE5"/>
    <w:multiLevelType w:val="hybridMultilevel"/>
    <w:tmpl w:val="9D347E12"/>
    <w:lvl w:ilvl="0" w:tplc="08070005">
      <w:start w:val="1"/>
      <w:numFmt w:val="bullet"/>
      <w:lvlText w:val=""/>
      <w:lvlJc w:val="left"/>
      <w:pPr>
        <w:ind w:left="360" w:hanging="360"/>
      </w:pPr>
      <w:rPr>
        <w:rFonts w:hint="default" w:ascii="Wingdings" w:hAnsi="Wingdings"/>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13" w15:restartNumberingAfterBreak="0">
    <w:nsid w:val="756042A7"/>
    <w:multiLevelType w:val="hybridMultilevel"/>
    <w:tmpl w:val="68506150"/>
    <w:lvl w:ilvl="0" w:tplc="08070005">
      <w:start w:val="1"/>
      <w:numFmt w:val="bullet"/>
      <w:lvlText w:val=""/>
      <w:lvlJc w:val="left"/>
      <w:pPr>
        <w:ind w:left="720" w:hanging="72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339478594">
    <w:abstractNumId w:val="10"/>
  </w:num>
  <w:num w:numId="2" w16cid:durableId="1377967249">
    <w:abstractNumId w:val="0"/>
  </w:num>
  <w:num w:numId="3" w16cid:durableId="2054227700">
    <w:abstractNumId w:val="13"/>
  </w:num>
  <w:num w:numId="4" w16cid:durableId="410857601">
    <w:abstractNumId w:val="5"/>
  </w:num>
  <w:num w:numId="5" w16cid:durableId="909652214">
    <w:abstractNumId w:val="7"/>
  </w:num>
  <w:num w:numId="6" w16cid:durableId="438794139">
    <w:abstractNumId w:val="3"/>
  </w:num>
  <w:num w:numId="7" w16cid:durableId="60642587">
    <w:abstractNumId w:val="1"/>
  </w:num>
  <w:num w:numId="8" w16cid:durableId="1480610228">
    <w:abstractNumId w:val="11"/>
  </w:num>
  <w:num w:numId="9" w16cid:durableId="1590845740">
    <w:abstractNumId w:val="6"/>
  </w:num>
  <w:num w:numId="10" w16cid:durableId="1104770404">
    <w:abstractNumId w:val="9"/>
  </w:num>
  <w:num w:numId="11" w16cid:durableId="1243953756">
    <w:abstractNumId w:val="4"/>
  </w:num>
  <w:num w:numId="12" w16cid:durableId="1999112582">
    <w:abstractNumId w:val="2"/>
  </w:num>
  <w:num w:numId="13" w16cid:durableId="439688244">
    <w:abstractNumId w:val="8"/>
  </w:num>
  <w:num w:numId="14" w16cid:durableId="355429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81"/>
    <w:rsid w:val="0000078C"/>
    <w:rsid w:val="000033FD"/>
    <w:rsid w:val="00004F8F"/>
    <w:rsid w:val="000128E7"/>
    <w:rsid w:val="00013277"/>
    <w:rsid w:val="000248D9"/>
    <w:rsid w:val="00027A9D"/>
    <w:rsid w:val="00032272"/>
    <w:rsid w:val="00032BA0"/>
    <w:rsid w:val="000378BF"/>
    <w:rsid w:val="0004138E"/>
    <w:rsid w:val="0004493F"/>
    <w:rsid w:val="00045D30"/>
    <w:rsid w:val="00053555"/>
    <w:rsid w:val="00064DB6"/>
    <w:rsid w:val="0007499E"/>
    <w:rsid w:val="0007677E"/>
    <w:rsid w:val="0008706D"/>
    <w:rsid w:val="000A170E"/>
    <w:rsid w:val="000A2D11"/>
    <w:rsid w:val="000A691D"/>
    <w:rsid w:val="000B4F27"/>
    <w:rsid w:val="000B6751"/>
    <w:rsid w:val="000B7D6B"/>
    <w:rsid w:val="000E163B"/>
    <w:rsid w:val="000E5597"/>
    <w:rsid w:val="000F5075"/>
    <w:rsid w:val="000F567F"/>
    <w:rsid w:val="00104F9A"/>
    <w:rsid w:val="0011014F"/>
    <w:rsid w:val="00111CD9"/>
    <w:rsid w:val="001137EC"/>
    <w:rsid w:val="0012330A"/>
    <w:rsid w:val="0013049F"/>
    <w:rsid w:val="0013663F"/>
    <w:rsid w:val="001414B6"/>
    <w:rsid w:val="00142AF1"/>
    <w:rsid w:val="0014303D"/>
    <w:rsid w:val="001439AF"/>
    <w:rsid w:val="00165E88"/>
    <w:rsid w:val="00167E62"/>
    <w:rsid w:val="00173D0B"/>
    <w:rsid w:val="00182B9B"/>
    <w:rsid w:val="00187F0F"/>
    <w:rsid w:val="00190B6C"/>
    <w:rsid w:val="00191D32"/>
    <w:rsid w:val="001A071D"/>
    <w:rsid w:val="001A2EBF"/>
    <w:rsid w:val="001A4424"/>
    <w:rsid w:val="001B413D"/>
    <w:rsid w:val="001B45FF"/>
    <w:rsid w:val="001C6217"/>
    <w:rsid w:val="001C7281"/>
    <w:rsid w:val="001F2C35"/>
    <w:rsid w:val="00206906"/>
    <w:rsid w:val="00211DB3"/>
    <w:rsid w:val="00227DD6"/>
    <w:rsid w:val="002345E7"/>
    <w:rsid w:val="002365F7"/>
    <w:rsid w:val="002366D6"/>
    <w:rsid w:val="00255693"/>
    <w:rsid w:val="00255C71"/>
    <w:rsid w:val="0026447A"/>
    <w:rsid w:val="0026578D"/>
    <w:rsid w:val="002661C7"/>
    <w:rsid w:val="0026657D"/>
    <w:rsid w:val="002729BF"/>
    <w:rsid w:val="00285376"/>
    <w:rsid w:val="0028609A"/>
    <w:rsid w:val="00294817"/>
    <w:rsid w:val="00295D9F"/>
    <w:rsid w:val="002A13BF"/>
    <w:rsid w:val="002B2B34"/>
    <w:rsid w:val="002B73A7"/>
    <w:rsid w:val="002D069A"/>
    <w:rsid w:val="002D354F"/>
    <w:rsid w:val="002D5B92"/>
    <w:rsid w:val="002E337D"/>
    <w:rsid w:val="002E454A"/>
    <w:rsid w:val="002E6BF2"/>
    <w:rsid w:val="002F305D"/>
    <w:rsid w:val="00301F1A"/>
    <w:rsid w:val="003034B8"/>
    <w:rsid w:val="003113DA"/>
    <w:rsid w:val="003131C5"/>
    <w:rsid w:val="00315D99"/>
    <w:rsid w:val="00325536"/>
    <w:rsid w:val="00325E5C"/>
    <w:rsid w:val="00326416"/>
    <w:rsid w:val="003273C3"/>
    <w:rsid w:val="00337D84"/>
    <w:rsid w:val="00342901"/>
    <w:rsid w:val="003445B2"/>
    <w:rsid w:val="00350362"/>
    <w:rsid w:val="00351B9B"/>
    <w:rsid w:val="00367F3C"/>
    <w:rsid w:val="00374B81"/>
    <w:rsid w:val="00384FCC"/>
    <w:rsid w:val="00393AC1"/>
    <w:rsid w:val="003A1F5F"/>
    <w:rsid w:val="003B027F"/>
    <w:rsid w:val="003B0DA3"/>
    <w:rsid w:val="003C0228"/>
    <w:rsid w:val="003C148E"/>
    <w:rsid w:val="003C7D39"/>
    <w:rsid w:val="003D0650"/>
    <w:rsid w:val="003E3B7E"/>
    <w:rsid w:val="003E5D23"/>
    <w:rsid w:val="003E6954"/>
    <w:rsid w:val="003F4D8D"/>
    <w:rsid w:val="00400E83"/>
    <w:rsid w:val="00402DF5"/>
    <w:rsid w:val="00405096"/>
    <w:rsid w:val="004070F0"/>
    <w:rsid w:val="00407ADB"/>
    <w:rsid w:val="00413403"/>
    <w:rsid w:val="004208A7"/>
    <w:rsid w:val="004239E4"/>
    <w:rsid w:val="00431532"/>
    <w:rsid w:val="004356A3"/>
    <w:rsid w:val="00452837"/>
    <w:rsid w:val="00452B0E"/>
    <w:rsid w:val="00452C72"/>
    <w:rsid w:val="0045511D"/>
    <w:rsid w:val="0048081D"/>
    <w:rsid w:val="00485893"/>
    <w:rsid w:val="004929E2"/>
    <w:rsid w:val="004978BF"/>
    <w:rsid w:val="004A047C"/>
    <w:rsid w:val="004B5878"/>
    <w:rsid w:val="004D082C"/>
    <w:rsid w:val="004D09D8"/>
    <w:rsid w:val="004D4541"/>
    <w:rsid w:val="004D640F"/>
    <w:rsid w:val="004F0C79"/>
    <w:rsid w:val="00505008"/>
    <w:rsid w:val="00505FDC"/>
    <w:rsid w:val="00510600"/>
    <w:rsid w:val="00510F15"/>
    <w:rsid w:val="0051169C"/>
    <w:rsid w:val="00512C98"/>
    <w:rsid w:val="00513CA9"/>
    <w:rsid w:val="0053331F"/>
    <w:rsid w:val="00540A4E"/>
    <w:rsid w:val="00547DDE"/>
    <w:rsid w:val="0057463F"/>
    <w:rsid w:val="0058309A"/>
    <w:rsid w:val="00585180"/>
    <w:rsid w:val="005854A9"/>
    <w:rsid w:val="005925BE"/>
    <w:rsid w:val="005A2961"/>
    <w:rsid w:val="005A3C0B"/>
    <w:rsid w:val="005B3C63"/>
    <w:rsid w:val="005B6525"/>
    <w:rsid w:val="005C1478"/>
    <w:rsid w:val="005C4E43"/>
    <w:rsid w:val="005C618A"/>
    <w:rsid w:val="005D4C83"/>
    <w:rsid w:val="005E265D"/>
    <w:rsid w:val="005E77B0"/>
    <w:rsid w:val="005F0B8C"/>
    <w:rsid w:val="005F53AB"/>
    <w:rsid w:val="00600A5C"/>
    <w:rsid w:val="0060414A"/>
    <w:rsid w:val="0060684C"/>
    <w:rsid w:val="00620E32"/>
    <w:rsid w:val="00640D6E"/>
    <w:rsid w:val="00645F5D"/>
    <w:rsid w:val="0065353A"/>
    <w:rsid w:val="00655713"/>
    <w:rsid w:val="00655816"/>
    <w:rsid w:val="00660E60"/>
    <w:rsid w:val="00661DDD"/>
    <w:rsid w:val="00662FC6"/>
    <w:rsid w:val="00666F62"/>
    <w:rsid w:val="006704D6"/>
    <w:rsid w:val="00676303"/>
    <w:rsid w:val="00681B94"/>
    <w:rsid w:val="006841EA"/>
    <w:rsid w:val="006843F0"/>
    <w:rsid w:val="00684DF4"/>
    <w:rsid w:val="00691652"/>
    <w:rsid w:val="00691F0A"/>
    <w:rsid w:val="006A41DF"/>
    <w:rsid w:val="006A55BD"/>
    <w:rsid w:val="006A73DF"/>
    <w:rsid w:val="006B3593"/>
    <w:rsid w:val="006C36CD"/>
    <w:rsid w:val="006C6E09"/>
    <w:rsid w:val="006D6D8A"/>
    <w:rsid w:val="006E0CF2"/>
    <w:rsid w:val="006E3D0E"/>
    <w:rsid w:val="006F2450"/>
    <w:rsid w:val="0070690E"/>
    <w:rsid w:val="00712250"/>
    <w:rsid w:val="00713F35"/>
    <w:rsid w:val="00715979"/>
    <w:rsid w:val="00720B65"/>
    <w:rsid w:val="0072216E"/>
    <w:rsid w:val="007266FF"/>
    <w:rsid w:val="007273D8"/>
    <w:rsid w:val="00737639"/>
    <w:rsid w:val="00744280"/>
    <w:rsid w:val="00761269"/>
    <w:rsid w:val="0076349D"/>
    <w:rsid w:val="00764476"/>
    <w:rsid w:val="0076644F"/>
    <w:rsid w:val="007925EE"/>
    <w:rsid w:val="00793B6E"/>
    <w:rsid w:val="007A07AE"/>
    <w:rsid w:val="007B75AE"/>
    <w:rsid w:val="007C219B"/>
    <w:rsid w:val="007C69BC"/>
    <w:rsid w:val="007D1D1A"/>
    <w:rsid w:val="007D45A9"/>
    <w:rsid w:val="00801238"/>
    <w:rsid w:val="00805A09"/>
    <w:rsid w:val="00814D98"/>
    <w:rsid w:val="00816CB9"/>
    <w:rsid w:val="00831137"/>
    <w:rsid w:val="008338E4"/>
    <w:rsid w:val="00834B83"/>
    <w:rsid w:val="00834BBC"/>
    <w:rsid w:val="00842C76"/>
    <w:rsid w:val="00842E8A"/>
    <w:rsid w:val="00843B16"/>
    <w:rsid w:val="0084650C"/>
    <w:rsid w:val="008528DC"/>
    <w:rsid w:val="008539B2"/>
    <w:rsid w:val="00855D67"/>
    <w:rsid w:val="00861F05"/>
    <w:rsid w:val="00863CCF"/>
    <w:rsid w:val="00870E74"/>
    <w:rsid w:val="0087239A"/>
    <w:rsid w:val="00872CFF"/>
    <w:rsid w:val="00881C40"/>
    <w:rsid w:val="0088336E"/>
    <w:rsid w:val="00887D6A"/>
    <w:rsid w:val="0089034A"/>
    <w:rsid w:val="00891C3D"/>
    <w:rsid w:val="008950FC"/>
    <w:rsid w:val="0089787D"/>
    <w:rsid w:val="008A7B51"/>
    <w:rsid w:val="008C036B"/>
    <w:rsid w:val="008C673F"/>
    <w:rsid w:val="008C6DCB"/>
    <w:rsid w:val="008D17F8"/>
    <w:rsid w:val="008D4191"/>
    <w:rsid w:val="008D7B98"/>
    <w:rsid w:val="008E13D2"/>
    <w:rsid w:val="008F0044"/>
    <w:rsid w:val="008F607B"/>
    <w:rsid w:val="008F7FDD"/>
    <w:rsid w:val="0090417A"/>
    <w:rsid w:val="009071DD"/>
    <w:rsid w:val="00911D71"/>
    <w:rsid w:val="0091440A"/>
    <w:rsid w:val="00921B29"/>
    <w:rsid w:val="00926C45"/>
    <w:rsid w:val="0092719F"/>
    <w:rsid w:val="00943044"/>
    <w:rsid w:val="0094525E"/>
    <w:rsid w:val="00945504"/>
    <w:rsid w:val="0094780A"/>
    <w:rsid w:val="00950330"/>
    <w:rsid w:val="00955C7E"/>
    <w:rsid w:val="00960732"/>
    <w:rsid w:val="009649F0"/>
    <w:rsid w:val="00972945"/>
    <w:rsid w:val="00976B74"/>
    <w:rsid w:val="00976D00"/>
    <w:rsid w:val="0098449F"/>
    <w:rsid w:val="00994510"/>
    <w:rsid w:val="00996BA5"/>
    <w:rsid w:val="0099739A"/>
    <w:rsid w:val="009A146D"/>
    <w:rsid w:val="009A639F"/>
    <w:rsid w:val="009C366A"/>
    <w:rsid w:val="009E1B8D"/>
    <w:rsid w:val="009E4037"/>
    <w:rsid w:val="009F0DC8"/>
    <w:rsid w:val="00A01AF7"/>
    <w:rsid w:val="00A02E5C"/>
    <w:rsid w:val="00A03450"/>
    <w:rsid w:val="00A066A6"/>
    <w:rsid w:val="00A237F9"/>
    <w:rsid w:val="00A4197C"/>
    <w:rsid w:val="00A438AA"/>
    <w:rsid w:val="00A45EAF"/>
    <w:rsid w:val="00A5184D"/>
    <w:rsid w:val="00A72E80"/>
    <w:rsid w:val="00A73349"/>
    <w:rsid w:val="00AA5426"/>
    <w:rsid w:val="00AA77A0"/>
    <w:rsid w:val="00AA7BD7"/>
    <w:rsid w:val="00AB6041"/>
    <w:rsid w:val="00AB7036"/>
    <w:rsid w:val="00AC6B9C"/>
    <w:rsid w:val="00AD1ED8"/>
    <w:rsid w:val="00AD2034"/>
    <w:rsid w:val="00AD3B13"/>
    <w:rsid w:val="00AD5F4B"/>
    <w:rsid w:val="00AF10EC"/>
    <w:rsid w:val="00AF16FA"/>
    <w:rsid w:val="00AF461C"/>
    <w:rsid w:val="00B142B0"/>
    <w:rsid w:val="00B16BD4"/>
    <w:rsid w:val="00B214FE"/>
    <w:rsid w:val="00B2254C"/>
    <w:rsid w:val="00B26808"/>
    <w:rsid w:val="00B33C66"/>
    <w:rsid w:val="00B36EB1"/>
    <w:rsid w:val="00B40441"/>
    <w:rsid w:val="00B47642"/>
    <w:rsid w:val="00B47C90"/>
    <w:rsid w:val="00B53BC4"/>
    <w:rsid w:val="00B56145"/>
    <w:rsid w:val="00B63E49"/>
    <w:rsid w:val="00B672CE"/>
    <w:rsid w:val="00B707CD"/>
    <w:rsid w:val="00B712A3"/>
    <w:rsid w:val="00B744B2"/>
    <w:rsid w:val="00B77757"/>
    <w:rsid w:val="00B8067A"/>
    <w:rsid w:val="00B90FC9"/>
    <w:rsid w:val="00B93D84"/>
    <w:rsid w:val="00BA20E5"/>
    <w:rsid w:val="00BB49E0"/>
    <w:rsid w:val="00BC308C"/>
    <w:rsid w:val="00BC66AD"/>
    <w:rsid w:val="00BD21C7"/>
    <w:rsid w:val="00BD2F05"/>
    <w:rsid w:val="00BE06E6"/>
    <w:rsid w:val="00BE60EF"/>
    <w:rsid w:val="00BF09EA"/>
    <w:rsid w:val="00BF3F77"/>
    <w:rsid w:val="00C20397"/>
    <w:rsid w:val="00C23478"/>
    <w:rsid w:val="00C30E65"/>
    <w:rsid w:val="00C325ED"/>
    <w:rsid w:val="00C53C03"/>
    <w:rsid w:val="00C70AA2"/>
    <w:rsid w:val="00C80D3D"/>
    <w:rsid w:val="00C811D7"/>
    <w:rsid w:val="00C85433"/>
    <w:rsid w:val="00C91133"/>
    <w:rsid w:val="00C94033"/>
    <w:rsid w:val="00CB31AA"/>
    <w:rsid w:val="00CB6979"/>
    <w:rsid w:val="00CC0E19"/>
    <w:rsid w:val="00CC7BF8"/>
    <w:rsid w:val="00CD15FE"/>
    <w:rsid w:val="00CD7EF4"/>
    <w:rsid w:val="00CE1DB6"/>
    <w:rsid w:val="00CE776C"/>
    <w:rsid w:val="00CF1F18"/>
    <w:rsid w:val="00CF5D03"/>
    <w:rsid w:val="00CF7765"/>
    <w:rsid w:val="00D019A6"/>
    <w:rsid w:val="00D02787"/>
    <w:rsid w:val="00D10D81"/>
    <w:rsid w:val="00D138FB"/>
    <w:rsid w:val="00D24BF9"/>
    <w:rsid w:val="00D26D24"/>
    <w:rsid w:val="00D33B39"/>
    <w:rsid w:val="00D44254"/>
    <w:rsid w:val="00D56393"/>
    <w:rsid w:val="00D626B0"/>
    <w:rsid w:val="00D63AC9"/>
    <w:rsid w:val="00D66BDB"/>
    <w:rsid w:val="00D81E73"/>
    <w:rsid w:val="00D85774"/>
    <w:rsid w:val="00D90766"/>
    <w:rsid w:val="00DA1C88"/>
    <w:rsid w:val="00DB462B"/>
    <w:rsid w:val="00DB5800"/>
    <w:rsid w:val="00DC57E3"/>
    <w:rsid w:val="00DC6259"/>
    <w:rsid w:val="00DC642B"/>
    <w:rsid w:val="00DD1261"/>
    <w:rsid w:val="00DD5C2B"/>
    <w:rsid w:val="00DE24FB"/>
    <w:rsid w:val="00DE46C1"/>
    <w:rsid w:val="00DF2A34"/>
    <w:rsid w:val="00E044A0"/>
    <w:rsid w:val="00E26762"/>
    <w:rsid w:val="00E40E80"/>
    <w:rsid w:val="00E45D68"/>
    <w:rsid w:val="00E54A82"/>
    <w:rsid w:val="00E57842"/>
    <w:rsid w:val="00E61765"/>
    <w:rsid w:val="00E65C11"/>
    <w:rsid w:val="00E71224"/>
    <w:rsid w:val="00E71B70"/>
    <w:rsid w:val="00E77963"/>
    <w:rsid w:val="00E84FE0"/>
    <w:rsid w:val="00E86A62"/>
    <w:rsid w:val="00E91C86"/>
    <w:rsid w:val="00EA1963"/>
    <w:rsid w:val="00EA3AF2"/>
    <w:rsid w:val="00EA3E7E"/>
    <w:rsid w:val="00EA4B14"/>
    <w:rsid w:val="00EA5C4E"/>
    <w:rsid w:val="00EB6EFB"/>
    <w:rsid w:val="00EC4D44"/>
    <w:rsid w:val="00EC4FC9"/>
    <w:rsid w:val="00ED4A42"/>
    <w:rsid w:val="00ED4C99"/>
    <w:rsid w:val="00EE6E4C"/>
    <w:rsid w:val="00EF187F"/>
    <w:rsid w:val="00EF4AA8"/>
    <w:rsid w:val="00F00D31"/>
    <w:rsid w:val="00F1148D"/>
    <w:rsid w:val="00F20777"/>
    <w:rsid w:val="00F36BDA"/>
    <w:rsid w:val="00F37B90"/>
    <w:rsid w:val="00F52271"/>
    <w:rsid w:val="00F5557E"/>
    <w:rsid w:val="00F86EEF"/>
    <w:rsid w:val="00F917A5"/>
    <w:rsid w:val="00FA244D"/>
    <w:rsid w:val="00FB2373"/>
    <w:rsid w:val="00FB3E20"/>
    <w:rsid w:val="00FB79C9"/>
    <w:rsid w:val="00FC17BE"/>
    <w:rsid w:val="00FD09A3"/>
    <w:rsid w:val="00FD4825"/>
    <w:rsid w:val="00FE23FE"/>
    <w:rsid w:val="00FE397A"/>
    <w:rsid w:val="00FF54A8"/>
    <w:rsid w:val="289F7A93"/>
    <w:rsid w:val="325C01D3"/>
    <w:rsid w:val="44A91F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7B01C"/>
  <w15:chartTrackingRefBased/>
  <w15:docId w15:val="{CAE71E47-B64A-46FE-AE24-AD68DFF6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MS ??" w:cs="Times New Roman"/>
        <w:lang w:val="de-CH" w:eastAsia="de-CH"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sid w:val="0098449F"/>
    <w:pPr>
      <w:spacing w:after="200"/>
    </w:pPr>
    <w:rPr>
      <w:sz w:val="24"/>
      <w:szCs w:val="24"/>
      <w:lang w:val="de-DE" w:eastAsia="ja-JP"/>
    </w:rPr>
  </w:style>
  <w:style w:type="paragraph" w:styleId="berschrift1">
    <w:name w:val="heading 1"/>
    <w:basedOn w:val="Standard"/>
    <w:next w:val="Standard"/>
    <w:link w:val="berschrift1Zchn"/>
    <w:qFormat/>
    <w:locked/>
    <w:rsid w:val="00190B6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berschrift2">
    <w:name w:val="heading 2"/>
    <w:basedOn w:val="Standard"/>
    <w:next w:val="Standard"/>
    <w:link w:val="berschrift2Zchn"/>
    <w:unhideWhenUsed/>
    <w:qFormat/>
    <w:locked/>
    <w:rsid w:val="00FC17BE"/>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berschrift4">
    <w:name w:val="heading 4"/>
    <w:basedOn w:val="Standard"/>
    <w:next w:val="Standard"/>
    <w:link w:val="berschrift4Zchn"/>
    <w:semiHidden/>
    <w:unhideWhenUsed/>
    <w:qFormat/>
    <w:locked/>
    <w:rsid w:val="00793B6E"/>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aliases w:val="nichts1"/>
    <w:basedOn w:val="Standard"/>
    <w:link w:val="KopfzeileZchn"/>
    <w:rsid w:val="001C7281"/>
    <w:pPr>
      <w:tabs>
        <w:tab w:val="center" w:pos="4536"/>
        <w:tab w:val="right" w:pos="9072"/>
      </w:tabs>
      <w:spacing w:after="0"/>
    </w:pPr>
  </w:style>
  <w:style w:type="character" w:styleId="KopfzeileZchn" w:customStyle="1">
    <w:name w:val="Kopfzeile Zchn"/>
    <w:aliases w:val="nichts1 Zchn"/>
    <w:link w:val="Kopfzeile"/>
    <w:locked/>
    <w:rsid w:val="001C7281"/>
    <w:rPr>
      <w:rFonts w:cs="Times New Roman"/>
    </w:rPr>
  </w:style>
  <w:style w:type="paragraph" w:styleId="Fuzeile">
    <w:name w:val="footer"/>
    <w:basedOn w:val="Standard"/>
    <w:link w:val="FuzeileZchn"/>
    <w:rsid w:val="001C7281"/>
    <w:pPr>
      <w:tabs>
        <w:tab w:val="center" w:pos="4536"/>
        <w:tab w:val="right" w:pos="9072"/>
      </w:tabs>
      <w:spacing w:after="0"/>
    </w:pPr>
  </w:style>
  <w:style w:type="character" w:styleId="FuzeileZchn" w:customStyle="1">
    <w:name w:val="Fußzeile Zchn"/>
    <w:link w:val="Fuzeile"/>
    <w:locked/>
    <w:rsid w:val="001C7281"/>
    <w:rPr>
      <w:rFonts w:cs="Times New Roman"/>
    </w:rPr>
  </w:style>
  <w:style w:type="paragraph" w:styleId="EinfAbs" w:customStyle="1">
    <w:name w:val="[Einf. Abs.]"/>
    <w:basedOn w:val="Standard"/>
    <w:rsid w:val="00AD5F4B"/>
    <w:pPr>
      <w:widowControl w:val="0"/>
      <w:autoSpaceDE w:val="0"/>
      <w:autoSpaceDN w:val="0"/>
      <w:adjustRightInd w:val="0"/>
      <w:spacing w:after="0" w:line="288" w:lineRule="auto"/>
      <w:textAlignment w:val="center"/>
    </w:pPr>
    <w:rPr>
      <w:rFonts w:ascii="Times-Roman" w:hAnsi="Times-Roman" w:cs="Times-Roman"/>
      <w:color w:val="000000"/>
    </w:rPr>
  </w:style>
  <w:style w:type="character" w:styleId="Grundtextfett" w:customStyle="1">
    <w:name w:val="Grundtext_fett"/>
    <w:rsid w:val="00AD5F4B"/>
    <w:rPr>
      <w:rFonts w:ascii="TheSansB-W7Bold" w:hAnsi="TheSansB-W7Bold"/>
      <w:b/>
      <w:color w:val="000000"/>
      <w:sz w:val="18"/>
      <w:u w:val="none" w:color="000000"/>
    </w:rPr>
  </w:style>
  <w:style w:type="character" w:styleId="Grundtext" w:customStyle="1">
    <w:name w:val="_Grundtext"/>
    <w:rsid w:val="0026447A"/>
    <w:rPr>
      <w:rFonts w:ascii="TheSansB-W3Light" w:hAnsi="TheSansB-W3Light"/>
      <w:color w:val="000000"/>
      <w:position w:val="6"/>
      <w:sz w:val="18"/>
    </w:rPr>
  </w:style>
  <w:style w:type="character" w:styleId="bold" w:customStyle="1">
    <w:name w:val="•••bold"/>
    <w:rsid w:val="00337D84"/>
    <w:rPr>
      <w:rFonts w:ascii="TheSansB-W7Bold" w:hAnsi="TheSansB-W7Bold" w:cs="TheSansB-W7Bold"/>
      <w:b/>
      <w:bCs/>
      <w:color w:val="000000"/>
      <w:position w:val="6"/>
      <w:sz w:val="13"/>
      <w:szCs w:val="13"/>
    </w:rPr>
  </w:style>
  <w:style w:type="paragraph" w:styleId="nichts" w:customStyle="1">
    <w:name w:val="nichts"/>
    <w:rsid w:val="00104F9A"/>
    <w:pPr>
      <w:pBdr>
        <w:bottom w:val="single" w:color="auto" w:sz="2" w:space="2"/>
      </w:pBdr>
      <w:tabs>
        <w:tab w:val="left" w:pos="120"/>
        <w:tab w:val="left" w:pos="320"/>
      </w:tabs>
      <w:spacing w:after="80" w:line="150" w:lineRule="atLeast"/>
      <w:jc w:val="both"/>
    </w:pPr>
    <w:rPr>
      <w:rFonts w:ascii="Times-Roman" w:hAnsi="Times-Roman" w:cs="Times-Roman"/>
      <w:color w:val="000000"/>
      <w:sz w:val="13"/>
      <w:szCs w:val="13"/>
      <w:lang w:val="de-DE" w:eastAsia="ja-JP"/>
    </w:rPr>
  </w:style>
  <w:style w:type="paragraph" w:styleId="Grundtext0" w:customStyle="1">
    <w:name w:val="•••Grundtext"/>
    <w:basedOn w:val="EinfAbs"/>
    <w:rsid w:val="00863CCF"/>
    <w:pPr>
      <w:tabs>
        <w:tab w:val="left" w:pos="120"/>
        <w:tab w:val="left" w:pos="320"/>
      </w:tabs>
      <w:spacing w:line="150" w:lineRule="exact"/>
      <w:jc w:val="both"/>
    </w:pPr>
    <w:rPr>
      <w:spacing w:val="-3"/>
      <w:sz w:val="13"/>
      <w:szCs w:val="13"/>
    </w:rPr>
  </w:style>
  <w:style w:type="paragraph" w:styleId="Sprechblasentext">
    <w:name w:val="Balloon Text"/>
    <w:basedOn w:val="Standard"/>
    <w:link w:val="SprechblasentextZchn"/>
    <w:semiHidden/>
    <w:rsid w:val="008338E4"/>
    <w:pPr>
      <w:spacing w:after="0"/>
    </w:pPr>
    <w:rPr>
      <w:rFonts w:ascii="Lucida Grande" w:hAnsi="Lucida Grande" w:cs="Lucida Grande"/>
      <w:sz w:val="18"/>
      <w:szCs w:val="18"/>
    </w:rPr>
  </w:style>
  <w:style w:type="character" w:styleId="SprechblasentextZchn" w:customStyle="1">
    <w:name w:val="Sprechblasentext Zchn"/>
    <w:link w:val="Sprechblasentext"/>
    <w:semiHidden/>
    <w:locked/>
    <w:rsid w:val="008338E4"/>
    <w:rPr>
      <w:rFonts w:ascii="Lucida Grande" w:hAnsi="Lucida Grande" w:cs="Lucida Grande"/>
      <w:sz w:val="18"/>
      <w:szCs w:val="18"/>
    </w:rPr>
  </w:style>
  <w:style w:type="paragraph" w:styleId="TitelLinieSpaltenanfang" w:customStyle="1">
    <w:name w:val="•••Titel_Linie_Spaltenanfang"/>
    <w:basedOn w:val="nichts"/>
    <w:rsid w:val="0026447A"/>
    <w:pPr>
      <w:pBdr>
        <w:bottom w:val="single" w:color="auto" w:sz="2" w:space="3"/>
      </w:pBdr>
      <w:spacing w:after="120" w:line="150" w:lineRule="exact"/>
    </w:pPr>
  </w:style>
  <w:style w:type="paragraph" w:styleId="KeinAbsatzformat" w:customStyle="1">
    <w:name w:val="[Kein Absatzformat]"/>
    <w:rsid w:val="000128E7"/>
    <w:pPr>
      <w:widowControl w:val="0"/>
      <w:autoSpaceDE w:val="0"/>
      <w:autoSpaceDN w:val="0"/>
      <w:adjustRightInd w:val="0"/>
      <w:spacing w:line="288" w:lineRule="auto"/>
      <w:textAlignment w:val="center"/>
    </w:pPr>
    <w:rPr>
      <w:rFonts w:ascii="Times-Roman" w:hAnsi="Times-Roman" w:cs="Times-Roman"/>
      <w:color w:val="000000"/>
      <w:sz w:val="24"/>
      <w:szCs w:val="24"/>
      <w:lang w:val="de-DE" w:eastAsia="ja-JP"/>
    </w:rPr>
  </w:style>
  <w:style w:type="character" w:styleId="Hyperlink">
    <w:name w:val="Hyperlink"/>
    <w:rsid w:val="000128E7"/>
    <w:rPr>
      <w:rFonts w:cs="Times New Roman"/>
      <w:color w:val="0000FF"/>
      <w:u w:val="single"/>
    </w:rPr>
  </w:style>
  <w:style w:type="character" w:styleId="Grundtext1" w:customStyle="1">
    <w:name w:val="Grundtext"/>
    <w:rsid w:val="000128E7"/>
    <w:rPr>
      <w:rFonts w:ascii="TheSansB-W3Light" w:hAnsi="TheSansB-W3Light"/>
      <w:color w:val="000000"/>
      <w:sz w:val="18"/>
    </w:rPr>
  </w:style>
  <w:style w:type="character" w:styleId="BesuchterLink">
    <w:name w:val="FollowedHyperlink"/>
    <w:semiHidden/>
    <w:rsid w:val="000128E7"/>
    <w:rPr>
      <w:rFonts w:cs="Times New Roman"/>
      <w:color w:val="800080"/>
      <w:u w:val="single"/>
    </w:rPr>
  </w:style>
  <w:style w:type="paragraph" w:styleId="TitelLinie" w:customStyle="1">
    <w:name w:val="•••Titel_Linie"/>
    <w:basedOn w:val="nichts"/>
    <w:rsid w:val="00337D84"/>
    <w:pPr>
      <w:spacing w:before="130" w:after="120" w:line="150" w:lineRule="exact"/>
      <w:contextualSpacing/>
    </w:pPr>
  </w:style>
  <w:style w:type="paragraph" w:styleId="Listenabsatz">
    <w:name w:val="List Paragraph"/>
    <w:basedOn w:val="Standard"/>
    <w:uiPriority w:val="34"/>
    <w:qFormat/>
    <w:rsid w:val="00C811D7"/>
    <w:pPr>
      <w:ind w:left="720"/>
      <w:contextualSpacing/>
    </w:pPr>
  </w:style>
  <w:style w:type="character" w:styleId="Kommentarzeichen">
    <w:name w:val="annotation reference"/>
    <w:basedOn w:val="Absatz-Standardschriftart"/>
    <w:rsid w:val="0060414A"/>
    <w:rPr>
      <w:sz w:val="16"/>
      <w:szCs w:val="16"/>
    </w:rPr>
  </w:style>
  <w:style w:type="paragraph" w:styleId="Kommentartext">
    <w:name w:val="annotation text"/>
    <w:basedOn w:val="Standard"/>
    <w:link w:val="KommentartextZchn"/>
    <w:rsid w:val="0060414A"/>
    <w:rPr>
      <w:sz w:val="20"/>
      <w:szCs w:val="20"/>
    </w:rPr>
  </w:style>
  <w:style w:type="character" w:styleId="KommentartextZchn" w:customStyle="1">
    <w:name w:val="Kommentartext Zchn"/>
    <w:basedOn w:val="Absatz-Standardschriftart"/>
    <w:link w:val="Kommentartext"/>
    <w:rsid w:val="0060414A"/>
    <w:rPr>
      <w:lang w:val="de-DE" w:eastAsia="ja-JP"/>
    </w:rPr>
  </w:style>
  <w:style w:type="paragraph" w:styleId="Kommentarthema">
    <w:name w:val="annotation subject"/>
    <w:basedOn w:val="Kommentartext"/>
    <w:next w:val="Kommentartext"/>
    <w:link w:val="KommentarthemaZchn"/>
    <w:rsid w:val="0060414A"/>
    <w:rPr>
      <w:b/>
      <w:bCs/>
    </w:rPr>
  </w:style>
  <w:style w:type="character" w:styleId="KommentarthemaZchn" w:customStyle="1">
    <w:name w:val="Kommentarthema Zchn"/>
    <w:basedOn w:val="KommentartextZchn"/>
    <w:link w:val="Kommentarthema"/>
    <w:rsid w:val="0060414A"/>
    <w:rPr>
      <w:b/>
      <w:bCs/>
      <w:lang w:val="de-DE" w:eastAsia="ja-JP"/>
    </w:rPr>
  </w:style>
  <w:style w:type="paragraph" w:styleId="berarbeitung">
    <w:name w:val="Revision"/>
    <w:hidden/>
    <w:uiPriority w:val="99"/>
    <w:semiHidden/>
    <w:rsid w:val="00510F15"/>
    <w:rPr>
      <w:sz w:val="24"/>
      <w:szCs w:val="24"/>
      <w:lang w:val="de-DE" w:eastAsia="ja-JP"/>
    </w:rPr>
  </w:style>
  <w:style w:type="paragraph" w:styleId="StandardWeb">
    <w:name w:val="Normal (Web)"/>
    <w:basedOn w:val="Standard"/>
    <w:uiPriority w:val="99"/>
    <w:unhideWhenUsed/>
    <w:rsid w:val="00F5557E"/>
    <w:pPr>
      <w:spacing w:before="100" w:beforeAutospacing="1" w:after="100" w:afterAutospacing="1"/>
    </w:pPr>
    <w:rPr>
      <w:rFonts w:ascii="Times New Roman" w:hAnsi="Times New Roman" w:eastAsia="Times New Roman"/>
      <w:lang w:val="de-CH" w:eastAsia="de-CH"/>
    </w:rPr>
  </w:style>
  <w:style w:type="character" w:styleId="Fett">
    <w:name w:val="Strong"/>
    <w:basedOn w:val="Absatz-Standardschriftart"/>
    <w:uiPriority w:val="22"/>
    <w:qFormat/>
    <w:locked/>
    <w:rsid w:val="004239E4"/>
    <w:rPr>
      <w:b/>
      <w:bCs/>
    </w:rPr>
  </w:style>
  <w:style w:type="character" w:styleId="berschrift1Zchn" w:customStyle="1">
    <w:name w:val="Überschrift 1 Zchn"/>
    <w:basedOn w:val="Absatz-Standardschriftart"/>
    <w:link w:val="berschrift1"/>
    <w:rsid w:val="00190B6C"/>
    <w:rPr>
      <w:rFonts w:asciiTheme="majorHAnsi" w:hAnsiTheme="majorHAnsi" w:eastAsiaTheme="majorEastAsia" w:cstheme="majorBidi"/>
      <w:color w:val="2E74B5" w:themeColor="accent1" w:themeShade="BF"/>
      <w:sz w:val="32"/>
      <w:szCs w:val="32"/>
      <w:lang w:val="de-DE" w:eastAsia="ja-JP"/>
    </w:rPr>
  </w:style>
  <w:style w:type="character" w:styleId="berschrift2Zchn" w:customStyle="1">
    <w:name w:val="Überschrift 2 Zchn"/>
    <w:basedOn w:val="Absatz-Standardschriftart"/>
    <w:link w:val="berschrift2"/>
    <w:rsid w:val="00FC17BE"/>
    <w:rPr>
      <w:rFonts w:asciiTheme="majorHAnsi" w:hAnsiTheme="majorHAnsi" w:eastAsiaTheme="majorEastAsia" w:cstheme="majorBidi"/>
      <w:color w:val="2E74B5" w:themeColor="accent1" w:themeShade="BF"/>
      <w:sz w:val="26"/>
      <w:szCs w:val="26"/>
      <w:lang w:val="de-DE" w:eastAsia="ja-JP"/>
    </w:rPr>
  </w:style>
  <w:style w:type="paragraph" w:styleId="berschrift10" w:customStyle="1">
    <w:name w:val="Überschrift_1.0"/>
    <w:basedOn w:val="berschrift2"/>
    <w:link w:val="berschrift10Zchn"/>
    <w:qFormat/>
    <w:rsid w:val="00FC17BE"/>
    <w:rPr>
      <w:rFonts w:ascii="Arial" w:hAnsi="Arial" w:cs="Arial"/>
      <w:b/>
      <w:bCs/>
      <w:color w:val="auto"/>
      <w:sz w:val="13"/>
      <w:szCs w:val="13"/>
    </w:rPr>
  </w:style>
  <w:style w:type="character" w:styleId="berschrift10Zchn" w:customStyle="1">
    <w:name w:val="Überschrift_1.0 Zchn"/>
    <w:basedOn w:val="berschrift2Zchn"/>
    <w:link w:val="berschrift10"/>
    <w:rsid w:val="00FC17BE"/>
    <w:rPr>
      <w:rFonts w:ascii="Arial" w:hAnsi="Arial" w:cs="Arial" w:eastAsiaTheme="majorEastAsia"/>
      <w:b/>
      <w:bCs/>
      <w:color w:val="2E74B5" w:themeColor="accent1" w:themeShade="BF"/>
      <w:sz w:val="13"/>
      <w:szCs w:val="13"/>
      <w:lang w:val="de-DE" w:eastAsia="ja-JP"/>
    </w:rPr>
  </w:style>
  <w:style w:type="character" w:styleId="NichtaufgelsteErwhnung">
    <w:name w:val="Unresolved Mention"/>
    <w:basedOn w:val="Absatz-Standardschriftart"/>
    <w:uiPriority w:val="99"/>
    <w:semiHidden/>
    <w:unhideWhenUsed/>
    <w:rsid w:val="00ED4C99"/>
    <w:rPr>
      <w:color w:val="605E5C"/>
      <w:shd w:val="clear" w:color="auto" w:fill="E1DFDD"/>
    </w:rPr>
  </w:style>
  <w:style w:type="character" w:styleId="berschrift4Zchn" w:customStyle="1">
    <w:name w:val="Überschrift 4 Zchn"/>
    <w:basedOn w:val="Absatz-Standardschriftart"/>
    <w:link w:val="berschrift4"/>
    <w:semiHidden/>
    <w:rsid w:val="00793B6E"/>
    <w:rPr>
      <w:rFonts w:asciiTheme="majorHAnsi" w:hAnsiTheme="majorHAnsi" w:eastAsiaTheme="majorEastAsia" w:cstheme="majorBidi"/>
      <w:i/>
      <w:iCs/>
      <w:color w:val="2E74B5" w:themeColor="accent1" w:themeShade="BF"/>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9217">
      <w:bodyDiv w:val="1"/>
      <w:marLeft w:val="0"/>
      <w:marRight w:val="0"/>
      <w:marTop w:val="0"/>
      <w:marBottom w:val="0"/>
      <w:divBdr>
        <w:top w:val="none" w:sz="0" w:space="0" w:color="auto"/>
        <w:left w:val="none" w:sz="0" w:space="0" w:color="auto"/>
        <w:bottom w:val="none" w:sz="0" w:space="0" w:color="auto"/>
        <w:right w:val="none" w:sz="0" w:space="0" w:color="auto"/>
      </w:divBdr>
    </w:div>
    <w:div w:id="135805913">
      <w:bodyDiv w:val="1"/>
      <w:marLeft w:val="0"/>
      <w:marRight w:val="0"/>
      <w:marTop w:val="0"/>
      <w:marBottom w:val="0"/>
      <w:divBdr>
        <w:top w:val="none" w:sz="0" w:space="0" w:color="auto"/>
        <w:left w:val="none" w:sz="0" w:space="0" w:color="auto"/>
        <w:bottom w:val="none" w:sz="0" w:space="0" w:color="auto"/>
        <w:right w:val="none" w:sz="0" w:space="0" w:color="auto"/>
      </w:divBdr>
    </w:div>
    <w:div w:id="198056040">
      <w:bodyDiv w:val="1"/>
      <w:marLeft w:val="0"/>
      <w:marRight w:val="0"/>
      <w:marTop w:val="0"/>
      <w:marBottom w:val="0"/>
      <w:divBdr>
        <w:top w:val="none" w:sz="0" w:space="0" w:color="auto"/>
        <w:left w:val="none" w:sz="0" w:space="0" w:color="auto"/>
        <w:bottom w:val="none" w:sz="0" w:space="0" w:color="auto"/>
        <w:right w:val="none" w:sz="0" w:space="0" w:color="auto"/>
      </w:divBdr>
    </w:div>
    <w:div w:id="310016040">
      <w:bodyDiv w:val="1"/>
      <w:marLeft w:val="0"/>
      <w:marRight w:val="0"/>
      <w:marTop w:val="0"/>
      <w:marBottom w:val="0"/>
      <w:divBdr>
        <w:top w:val="none" w:sz="0" w:space="0" w:color="auto"/>
        <w:left w:val="none" w:sz="0" w:space="0" w:color="auto"/>
        <w:bottom w:val="none" w:sz="0" w:space="0" w:color="auto"/>
        <w:right w:val="none" w:sz="0" w:space="0" w:color="auto"/>
      </w:divBdr>
    </w:div>
    <w:div w:id="697001603">
      <w:bodyDiv w:val="1"/>
      <w:marLeft w:val="0"/>
      <w:marRight w:val="0"/>
      <w:marTop w:val="0"/>
      <w:marBottom w:val="0"/>
      <w:divBdr>
        <w:top w:val="none" w:sz="0" w:space="0" w:color="auto"/>
        <w:left w:val="none" w:sz="0" w:space="0" w:color="auto"/>
        <w:bottom w:val="none" w:sz="0" w:space="0" w:color="auto"/>
        <w:right w:val="none" w:sz="0" w:space="0" w:color="auto"/>
      </w:divBdr>
    </w:div>
    <w:div w:id="949508819">
      <w:bodyDiv w:val="1"/>
      <w:marLeft w:val="0"/>
      <w:marRight w:val="0"/>
      <w:marTop w:val="0"/>
      <w:marBottom w:val="0"/>
      <w:divBdr>
        <w:top w:val="none" w:sz="0" w:space="0" w:color="auto"/>
        <w:left w:val="none" w:sz="0" w:space="0" w:color="auto"/>
        <w:bottom w:val="none" w:sz="0" w:space="0" w:color="auto"/>
        <w:right w:val="none" w:sz="0" w:space="0" w:color="auto"/>
      </w:divBdr>
    </w:div>
    <w:div w:id="1091852235">
      <w:bodyDiv w:val="1"/>
      <w:marLeft w:val="0"/>
      <w:marRight w:val="0"/>
      <w:marTop w:val="0"/>
      <w:marBottom w:val="0"/>
      <w:divBdr>
        <w:top w:val="none" w:sz="0" w:space="0" w:color="auto"/>
        <w:left w:val="none" w:sz="0" w:space="0" w:color="auto"/>
        <w:bottom w:val="none" w:sz="0" w:space="0" w:color="auto"/>
        <w:right w:val="none" w:sz="0" w:space="0" w:color="auto"/>
      </w:divBdr>
    </w:div>
    <w:div w:id="1230965274">
      <w:bodyDiv w:val="1"/>
      <w:marLeft w:val="0"/>
      <w:marRight w:val="0"/>
      <w:marTop w:val="0"/>
      <w:marBottom w:val="0"/>
      <w:divBdr>
        <w:top w:val="none" w:sz="0" w:space="0" w:color="auto"/>
        <w:left w:val="none" w:sz="0" w:space="0" w:color="auto"/>
        <w:bottom w:val="none" w:sz="0" w:space="0" w:color="auto"/>
        <w:right w:val="none" w:sz="0" w:space="0" w:color="auto"/>
      </w:divBdr>
    </w:div>
    <w:div w:id="1285307310">
      <w:bodyDiv w:val="1"/>
      <w:marLeft w:val="0"/>
      <w:marRight w:val="0"/>
      <w:marTop w:val="0"/>
      <w:marBottom w:val="0"/>
      <w:divBdr>
        <w:top w:val="none" w:sz="0" w:space="0" w:color="auto"/>
        <w:left w:val="none" w:sz="0" w:space="0" w:color="auto"/>
        <w:bottom w:val="none" w:sz="0" w:space="0" w:color="auto"/>
        <w:right w:val="none" w:sz="0" w:space="0" w:color="auto"/>
      </w:divBdr>
    </w:div>
    <w:div w:id="1329410036">
      <w:bodyDiv w:val="1"/>
      <w:marLeft w:val="0"/>
      <w:marRight w:val="0"/>
      <w:marTop w:val="0"/>
      <w:marBottom w:val="0"/>
      <w:divBdr>
        <w:top w:val="none" w:sz="0" w:space="0" w:color="auto"/>
        <w:left w:val="none" w:sz="0" w:space="0" w:color="auto"/>
        <w:bottom w:val="none" w:sz="0" w:space="0" w:color="auto"/>
        <w:right w:val="none" w:sz="0" w:space="0" w:color="auto"/>
      </w:divBdr>
    </w:div>
    <w:div w:id="1391074859">
      <w:bodyDiv w:val="1"/>
      <w:marLeft w:val="0"/>
      <w:marRight w:val="0"/>
      <w:marTop w:val="0"/>
      <w:marBottom w:val="0"/>
      <w:divBdr>
        <w:top w:val="none" w:sz="0" w:space="0" w:color="auto"/>
        <w:left w:val="none" w:sz="0" w:space="0" w:color="auto"/>
        <w:bottom w:val="none" w:sz="0" w:space="0" w:color="auto"/>
        <w:right w:val="none" w:sz="0" w:space="0" w:color="auto"/>
      </w:divBdr>
    </w:div>
    <w:div w:id="20551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fb6629-0ebf-43cc-917b-39dd7e6ab7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8EAC9B64E58644BECE1AB47739273D" ma:contentTypeVersion="14" ma:contentTypeDescription="Create a new document." ma:contentTypeScope="" ma:versionID="fa1debc7ca33f91f51709ec1ff001cc0">
  <xsd:schema xmlns:xsd="http://www.w3.org/2001/XMLSchema" xmlns:xs="http://www.w3.org/2001/XMLSchema" xmlns:p="http://schemas.microsoft.com/office/2006/metadata/properties" xmlns:ns2="d1fb6629-0ebf-43cc-917b-39dd7e6ab785" xmlns:ns3="6760d252-7c14-405b-b194-87876333e688" targetNamespace="http://schemas.microsoft.com/office/2006/metadata/properties" ma:root="true" ma:fieldsID="3daf9a170023725263a9e02ec3d5ba12" ns2:_="" ns3:_="">
    <xsd:import namespace="d1fb6629-0ebf-43cc-917b-39dd7e6ab785"/>
    <xsd:import namespace="6760d252-7c14-405b-b194-87876333e688"/>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b6629-0ebf-43cc-917b-39dd7e6ab78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4bd892d-bc99-4d5f-b36b-4cb9db07cbc6"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0d252-7c14-405b-b194-87876333e68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7C37-9CB5-409D-BD71-DBEEEC06B3D9}">
  <ds:schemaRefs>
    <ds:schemaRef ds:uri="http://schemas.microsoft.com/office/2006/metadata/properties"/>
    <ds:schemaRef ds:uri="http://schemas.microsoft.com/office/infopath/2007/PartnerControls"/>
    <ds:schemaRef ds:uri="d1fb6629-0ebf-43cc-917b-39dd7e6ab785"/>
  </ds:schemaRefs>
</ds:datastoreItem>
</file>

<file path=customXml/itemProps2.xml><?xml version="1.0" encoding="utf-8"?>
<ds:datastoreItem xmlns:ds="http://schemas.openxmlformats.org/officeDocument/2006/customXml" ds:itemID="{E8621999-16C8-446B-9E8B-ABE52BE92F57}">
  <ds:schemaRefs>
    <ds:schemaRef ds:uri="http://schemas.microsoft.com/sharepoint/v3/contenttype/forms"/>
  </ds:schemaRefs>
</ds:datastoreItem>
</file>

<file path=customXml/itemProps3.xml><?xml version="1.0" encoding="utf-8"?>
<ds:datastoreItem xmlns:ds="http://schemas.openxmlformats.org/officeDocument/2006/customXml" ds:itemID="{51ACA258-29DF-4684-BC42-7ED7AFF3C812}"/>
</file>

<file path=customXml/itemProps4.xml><?xml version="1.0" encoding="utf-8"?>
<ds:datastoreItem xmlns:ds="http://schemas.openxmlformats.org/officeDocument/2006/customXml" ds:itemID="{D51830E6-EAFA-4C28-8ACC-A228245384DE}">
  <ds:schemaRefs>
    <ds:schemaRef ds:uri="http://schemas.openxmlformats.org/officeDocument/2006/bibliography"/>
  </ds:schemaRefs>
</ds:datastoreItem>
</file>

<file path=docMetadata/LabelInfo.xml><?xml version="1.0" encoding="utf-8"?>
<clbl:labelList xmlns:clbl="http://schemas.microsoft.com/office/2020/mipLabelMetadata">
  <clbl:label id="{2e1fccfb-80ca-4fe1-a574-1516544edb53}" enabled="1" method="Privileged" siteId="{364e5b87-c1c7-420d-9bee-c35d19b557a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Rolf.Schmid2@swisscom.com</ap:Manager>
  <ap:Company>Länggass Druck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Datenschutzrichtlinie Zoon</dc:title>
  <dc:subject/>
  <dc:creator>Schmid Rolf, GSB-LR-CIE</dc:creator>
  <keywords/>
  <lastModifiedBy>Anna Fredholm</lastModifiedBy>
  <revision>25</revision>
  <lastPrinted>2021-01-12T10:58:00.0000000Z</lastPrinted>
  <dcterms:created xsi:type="dcterms:W3CDTF">2024-05-15T12:29:00.0000000Z</dcterms:created>
  <dcterms:modified xsi:type="dcterms:W3CDTF">2024-05-16T10:32:40.8931521Z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0x0101004B8EAC9B64E58644BECE1AB47739273D</vt:lpwstr>
  </property>
  <property fmtid="{D5CDD505-2E9C-101B-9397-08002B2CF9AE}" pid="4" name="_dlc_DocIdItemGuid">
    <vt:lpwstr>9292bed7-6a1e-4edd-aa84-39f3b31a9326</vt:lpwstr>
  </property>
  <property fmtid="{D5CDD505-2E9C-101B-9397-08002B2CF9AE}" pid="5" name="MSIP_Label_2e1fccfb-80ca-4fe1-a574-1516544edb53_Enabled">
    <vt:lpwstr>True</vt:lpwstr>
  </property>
  <property fmtid="{D5CDD505-2E9C-101B-9397-08002B2CF9AE}" pid="6" name="MSIP_Label_2e1fccfb-80ca-4fe1-a574-1516544edb53_SiteId">
    <vt:lpwstr>364e5b87-c1c7-420d-9bee-c35d19b557a1</vt:lpwstr>
  </property>
  <property fmtid="{D5CDD505-2E9C-101B-9397-08002B2CF9AE}" pid="7" name="MSIP_Label_2e1fccfb-80ca-4fe1-a574-1516544edb53_Owner">
    <vt:lpwstr>Marc.Blindenbacher@swisscom.com</vt:lpwstr>
  </property>
  <property fmtid="{D5CDD505-2E9C-101B-9397-08002B2CF9AE}" pid="8" name="MSIP_Label_2e1fccfb-80ca-4fe1-a574-1516544edb53_SetDate">
    <vt:lpwstr>2018-12-28T10:54:28.0622175Z</vt:lpwstr>
  </property>
  <property fmtid="{D5CDD505-2E9C-101B-9397-08002B2CF9AE}" pid="9" name="MSIP_Label_2e1fccfb-80ca-4fe1-a574-1516544edb53_Name">
    <vt:lpwstr>C2 Internal</vt:lpwstr>
  </property>
  <property fmtid="{D5CDD505-2E9C-101B-9397-08002B2CF9AE}" pid="10" name="MSIP_Label_2e1fccfb-80ca-4fe1-a574-1516544edb53_Application">
    <vt:lpwstr>Microsoft Azure Information Protection</vt:lpwstr>
  </property>
  <property fmtid="{D5CDD505-2E9C-101B-9397-08002B2CF9AE}" pid="11" name="MSIP_Label_2e1fccfb-80ca-4fe1-a574-1516544edb53_Extended_MSFT_Method">
    <vt:lpwstr>Automatic</vt:lpwstr>
  </property>
  <property fmtid="{D5CDD505-2E9C-101B-9397-08002B2CF9AE}" pid="12" name="Sensitivity">
    <vt:lpwstr>C2 Internal</vt:lpwstr>
  </property>
  <property fmtid="{D5CDD505-2E9C-101B-9397-08002B2CF9AE}" pid="13" name="MediaServiceImageTags">
    <vt:lpwstr/>
  </property>
</Properties>
</file>